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93E" w:rsidRDefault="00C1593E" w:rsidP="00256F57">
      <w:pPr>
        <w:jc w:val="center"/>
        <w:rPr>
          <w:rFonts w:ascii="Times New Roman" w:hAnsi="Times New Roman" w:cs="Times New Roman"/>
          <w:b/>
          <w:sz w:val="28"/>
        </w:rPr>
      </w:pPr>
      <w:bookmarkStart w:id="0" w:name="_GoBack"/>
      <w:bookmarkEnd w:id="0"/>
      <w:r w:rsidRPr="00C1593E">
        <w:rPr>
          <w:rFonts w:ascii="Times New Roman" w:hAnsi="Times New Roman" w:cs="Times New Roman"/>
          <w:b/>
          <w:noProof/>
          <w:sz w:val="28"/>
          <w:lang w:eastAsia="hu-HU"/>
        </w:rPr>
        <w:drawing>
          <wp:inline distT="0" distB="0" distL="0" distR="0">
            <wp:extent cx="5760720" cy="1137285"/>
            <wp:effectExtent l="19050" t="0" r="0" b="0"/>
            <wp:docPr id="6" name="Kép 0" descr="Névtel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1.jpg"/>
                    <pic:cNvPicPr/>
                  </pic:nvPicPr>
                  <pic:blipFill>
                    <a:blip r:embed="rId5" cstate="print"/>
                    <a:stretch>
                      <a:fillRect/>
                    </a:stretch>
                  </pic:blipFill>
                  <pic:spPr>
                    <a:xfrm>
                      <a:off x="0" y="0"/>
                      <a:ext cx="5760720" cy="1137285"/>
                    </a:xfrm>
                    <a:prstGeom prst="rect">
                      <a:avLst/>
                    </a:prstGeom>
                  </pic:spPr>
                </pic:pic>
              </a:graphicData>
            </a:graphic>
          </wp:inline>
        </w:drawing>
      </w:r>
    </w:p>
    <w:p w:rsidR="00C1593E" w:rsidRPr="00C1593E" w:rsidRDefault="00C1593E" w:rsidP="006E5FEA">
      <w:pPr>
        <w:spacing w:line="240" w:lineRule="auto"/>
        <w:jc w:val="center"/>
        <w:rPr>
          <w:rFonts w:ascii="Times New Roman" w:hAnsi="Times New Roman" w:cs="Times New Roman"/>
          <w:sz w:val="24"/>
        </w:rPr>
      </w:pPr>
      <w:r w:rsidRPr="00C1593E">
        <w:rPr>
          <w:rFonts w:ascii="Times New Roman" w:hAnsi="Times New Roman" w:cs="Times New Roman"/>
          <w:sz w:val="24"/>
        </w:rPr>
        <w:t>„Egyetlen ritka és kiváló cselekedet sokkal többet ér ezer közönségesnél”</w:t>
      </w:r>
    </w:p>
    <w:p w:rsidR="00C1593E" w:rsidRDefault="006E5FEA" w:rsidP="006E5FEA">
      <w:pPr>
        <w:spacing w:line="240" w:lineRule="auto"/>
        <w:jc w:val="center"/>
        <w:rPr>
          <w:rFonts w:ascii="Times New Roman" w:hAnsi="Times New Roman" w:cs="Times New Roman"/>
          <w:sz w:val="24"/>
        </w:rPr>
      </w:pPr>
      <w:r>
        <w:rPr>
          <w:rFonts w:ascii="Times New Roman" w:hAnsi="Times New Roman" w:cs="Times New Roman"/>
          <w:sz w:val="24"/>
        </w:rPr>
        <w:t>(</w:t>
      </w:r>
      <w:r w:rsidR="00C1593E" w:rsidRPr="00C1593E">
        <w:rPr>
          <w:rFonts w:ascii="Times New Roman" w:hAnsi="Times New Roman" w:cs="Times New Roman"/>
          <w:sz w:val="24"/>
        </w:rPr>
        <w:t>Loyolai Szent Ignác</w:t>
      </w:r>
      <w:r>
        <w:rPr>
          <w:rFonts w:ascii="Times New Roman" w:hAnsi="Times New Roman" w:cs="Times New Roman"/>
          <w:sz w:val="24"/>
        </w:rPr>
        <w:t>)</w:t>
      </w:r>
    </w:p>
    <w:p w:rsidR="006E5FEA" w:rsidRPr="00C1593E" w:rsidRDefault="006E5FEA" w:rsidP="006E5FEA">
      <w:pPr>
        <w:spacing w:line="240" w:lineRule="auto"/>
        <w:jc w:val="center"/>
        <w:rPr>
          <w:rFonts w:ascii="Times New Roman" w:hAnsi="Times New Roman" w:cs="Times New Roman"/>
          <w:sz w:val="24"/>
        </w:rPr>
      </w:pPr>
    </w:p>
    <w:p w:rsidR="00256F57" w:rsidRDefault="00256F57" w:rsidP="00256F57">
      <w:pPr>
        <w:jc w:val="center"/>
        <w:rPr>
          <w:rFonts w:ascii="Times New Roman" w:hAnsi="Times New Roman" w:cs="Times New Roman"/>
          <w:b/>
          <w:sz w:val="28"/>
        </w:rPr>
      </w:pPr>
      <w:r w:rsidRPr="006F1058">
        <w:rPr>
          <w:rFonts w:ascii="Times New Roman" w:hAnsi="Times New Roman" w:cs="Times New Roman"/>
          <w:b/>
          <w:sz w:val="28"/>
        </w:rPr>
        <w:t xml:space="preserve">Tisztelt </w:t>
      </w:r>
      <w:proofErr w:type="gramStart"/>
      <w:r>
        <w:rPr>
          <w:rFonts w:ascii="Times New Roman" w:hAnsi="Times New Roman" w:cs="Times New Roman"/>
          <w:b/>
          <w:sz w:val="28"/>
        </w:rPr>
        <w:t xml:space="preserve">Képviselő-testület </w:t>
      </w:r>
      <w:r w:rsidRPr="006F1058">
        <w:rPr>
          <w:rFonts w:ascii="Times New Roman" w:hAnsi="Times New Roman" w:cs="Times New Roman"/>
          <w:b/>
          <w:sz w:val="28"/>
        </w:rPr>
        <w:t>!</w:t>
      </w:r>
      <w:proofErr w:type="gramEnd"/>
    </w:p>
    <w:p w:rsidR="00256F57" w:rsidRPr="006F1058" w:rsidRDefault="00256F57" w:rsidP="00256F57">
      <w:pPr>
        <w:rPr>
          <w:rFonts w:ascii="Times New Roman" w:hAnsi="Times New Roman" w:cs="Times New Roman"/>
          <w:sz w:val="24"/>
        </w:rPr>
      </w:pPr>
      <w:r w:rsidRPr="00671256">
        <w:rPr>
          <w:rFonts w:ascii="Times New Roman" w:hAnsi="Times New Roman" w:cs="Times New Roman"/>
          <w:sz w:val="24"/>
        </w:rPr>
        <w:t>A Polgárőrség életében ismét eltelt egy év, a megalakulástól számítva már a 2</w:t>
      </w:r>
      <w:r>
        <w:rPr>
          <w:rFonts w:ascii="Times New Roman" w:hAnsi="Times New Roman" w:cs="Times New Roman"/>
          <w:sz w:val="24"/>
        </w:rPr>
        <w:t>8</w:t>
      </w:r>
      <w:r w:rsidRPr="00671256">
        <w:rPr>
          <w:rFonts w:ascii="Times New Roman" w:hAnsi="Times New Roman" w:cs="Times New Roman"/>
          <w:sz w:val="24"/>
        </w:rPr>
        <w:t xml:space="preserve">-ik, és azt hiszem büszkén, mondhatom beszámolóm elején, hogy ismét bizonyítottuk, mint az elmúlt években minden alkalommal, hogy szükség van úgy </w:t>
      </w:r>
      <w:r>
        <w:rPr>
          <w:rFonts w:ascii="Times New Roman" w:hAnsi="Times New Roman" w:cs="Times New Roman"/>
          <w:sz w:val="24"/>
        </w:rPr>
        <w:t>Egyeken,</w:t>
      </w:r>
      <w:r w:rsidRPr="00671256">
        <w:rPr>
          <w:rFonts w:ascii="Times New Roman" w:hAnsi="Times New Roman" w:cs="Times New Roman"/>
          <w:sz w:val="24"/>
        </w:rPr>
        <w:t xml:space="preserve"> mint a megyében és az országban is a Polgárőrök munkájára.</w:t>
      </w:r>
      <w:r>
        <w:rPr>
          <w:rFonts w:ascii="Times New Roman" w:hAnsi="Times New Roman" w:cs="Times New Roman"/>
          <w:sz w:val="24"/>
        </w:rPr>
        <w:t xml:space="preserve"> Polgárőrségünk 1992-ben alakult, lakossági önszerveződés kapcsán</w:t>
      </w:r>
      <w:r w:rsidRPr="006F1058">
        <w:rPr>
          <w:rFonts w:ascii="Times New Roman" w:hAnsi="Times New Roman" w:cs="Times New Roman"/>
          <w:sz w:val="24"/>
        </w:rPr>
        <w:t>, a szilárdabb közrend és közbiztonság érdekében</w:t>
      </w:r>
      <w:r>
        <w:rPr>
          <w:rFonts w:ascii="Times New Roman" w:hAnsi="Times New Roman" w:cs="Times New Roman"/>
          <w:sz w:val="24"/>
        </w:rPr>
        <w:t>. Először csupán t</w:t>
      </w:r>
      <w:r w:rsidRPr="006F1058">
        <w:rPr>
          <w:rFonts w:ascii="Times New Roman" w:hAnsi="Times New Roman" w:cs="Times New Roman"/>
          <w:sz w:val="24"/>
        </w:rPr>
        <w:t>ársa</w:t>
      </w:r>
      <w:r>
        <w:rPr>
          <w:rFonts w:ascii="Times New Roman" w:hAnsi="Times New Roman" w:cs="Times New Roman"/>
          <w:sz w:val="24"/>
        </w:rPr>
        <w:t>dalmi bűn-és baleset-megelőzési, majd az idő előrehaladtával,</w:t>
      </w:r>
      <w:r w:rsidRPr="006F1058">
        <w:rPr>
          <w:rFonts w:ascii="Times New Roman" w:hAnsi="Times New Roman" w:cs="Times New Roman"/>
          <w:sz w:val="24"/>
        </w:rPr>
        <w:t xml:space="preserve"> környezetvédelmi </w:t>
      </w:r>
      <w:r>
        <w:rPr>
          <w:rFonts w:ascii="Times New Roman" w:hAnsi="Times New Roman" w:cs="Times New Roman"/>
          <w:sz w:val="24"/>
        </w:rPr>
        <w:t>feladatokat is felvállaló</w:t>
      </w:r>
      <w:r w:rsidRPr="006F1058">
        <w:rPr>
          <w:rFonts w:ascii="Times New Roman" w:hAnsi="Times New Roman" w:cs="Times New Roman"/>
          <w:sz w:val="24"/>
        </w:rPr>
        <w:t xml:space="preserve"> civil szervezet</w:t>
      </w:r>
      <w:r>
        <w:rPr>
          <w:rFonts w:ascii="Times New Roman" w:hAnsi="Times New Roman" w:cs="Times New Roman"/>
          <w:sz w:val="24"/>
        </w:rPr>
        <w:t>té vált</w:t>
      </w:r>
      <w:r w:rsidRPr="006F1058">
        <w:rPr>
          <w:rFonts w:ascii="Times New Roman" w:hAnsi="Times New Roman" w:cs="Times New Roman"/>
          <w:sz w:val="24"/>
        </w:rPr>
        <w:t xml:space="preserve">, amelyet a tagjai önkéntes társulásukkal hoztak létre.  </w:t>
      </w:r>
    </w:p>
    <w:p w:rsidR="00256F57" w:rsidRPr="00B87C0D" w:rsidRDefault="00256F57" w:rsidP="00256F57">
      <w:pPr>
        <w:rPr>
          <w:rFonts w:ascii="Times New Roman" w:hAnsi="Times New Roman" w:cs="Times New Roman"/>
          <w:b/>
          <w:sz w:val="28"/>
        </w:rPr>
      </w:pPr>
      <w:r w:rsidRPr="00B87C0D">
        <w:rPr>
          <w:rFonts w:ascii="Times New Roman" w:hAnsi="Times New Roman" w:cs="Times New Roman"/>
          <w:b/>
          <w:sz w:val="28"/>
        </w:rPr>
        <w:t>Beszámoló a polgárőrség 201</w:t>
      </w:r>
      <w:r>
        <w:rPr>
          <w:rFonts w:ascii="Times New Roman" w:hAnsi="Times New Roman" w:cs="Times New Roman"/>
          <w:b/>
          <w:sz w:val="28"/>
        </w:rPr>
        <w:t>9</w:t>
      </w:r>
      <w:r w:rsidRPr="00B87C0D">
        <w:rPr>
          <w:rFonts w:ascii="Times New Roman" w:hAnsi="Times New Roman" w:cs="Times New Roman"/>
          <w:b/>
          <w:sz w:val="28"/>
        </w:rPr>
        <w:t>. év</w:t>
      </w:r>
      <w:r>
        <w:rPr>
          <w:rFonts w:ascii="Times New Roman" w:hAnsi="Times New Roman" w:cs="Times New Roman"/>
          <w:b/>
          <w:sz w:val="28"/>
        </w:rPr>
        <w:t>i</w:t>
      </w:r>
      <w:r w:rsidRPr="00B87C0D">
        <w:rPr>
          <w:rFonts w:ascii="Times New Roman" w:hAnsi="Times New Roman" w:cs="Times New Roman"/>
          <w:b/>
          <w:sz w:val="28"/>
        </w:rPr>
        <w:t xml:space="preserve"> tevékenységéről:  </w:t>
      </w:r>
    </w:p>
    <w:p w:rsidR="00256F57" w:rsidRDefault="00256F57" w:rsidP="00256F57">
      <w:pPr>
        <w:pStyle w:val="NormlWeb"/>
        <w:spacing w:before="0" w:beforeAutospacing="0" w:after="0" w:afterAutospacing="0" w:line="360" w:lineRule="auto"/>
        <w:jc w:val="both"/>
      </w:pPr>
      <w:r w:rsidRPr="006F1058">
        <w:t xml:space="preserve">A munkánk nagy részét a </w:t>
      </w:r>
      <w:r>
        <w:t xml:space="preserve">település közigazgatási területén történő </w:t>
      </w:r>
      <w:r w:rsidRPr="006F1058">
        <w:t xml:space="preserve">járőr szolgálat tesz ki, de felkérésre vagy együttműködéssel állami, önkormányzati rendezvények, megemlékezések, ünnepélyek rendezésében segítőként is részt veszünk. Tevékenykedtünk balesetek helyszínbiztosításánál, továbbá </w:t>
      </w:r>
      <w:r>
        <w:t xml:space="preserve">az elmúlt évben 2 alkalommal jártuk be a település utcáit az </w:t>
      </w:r>
      <w:r w:rsidRPr="006F1058">
        <w:t>elhagyatott házak</w:t>
      </w:r>
      <w:r>
        <w:t xml:space="preserve"> feltérképezése céljából, melyekről fotókat készítettünk és átadtuk az önkormányzatnak további intézkedések megtétele végett.</w:t>
      </w:r>
    </w:p>
    <w:p w:rsidR="00256F57" w:rsidRPr="00343112" w:rsidRDefault="00256F57" w:rsidP="00256F57">
      <w:pPr>
        <w:pStyle w:val="NormlWeb"/>
        <w:spacing w:before="0" w:beforeAutospacing="0" w:after="0" w:afterAutospacing="0" w:line="360" w:lineRule="auto"/>
        <w:jc w:val="both"/>
      </w:pPr>
      <w:r w:rsidRPr="0054536C">
        <w:rPr>
          <w:bCs/>
          <w:color w:val="000000"/>
        </w:rPr>
        <w:t xml:space="preserve"> Törekedünk</w:t>
      </w:r>
      <w:r>
        <w:rPr>
          <w:bCs/>
          <w:color w:val="000000"/>
        </w:rPr>
        <w:t xml:space="preserve"> továbbá</w:t>
      </w:r>
      <w:r w:rsidRPr="0054536C">
        <w:rPr>
          <w:bCs/>
          <w:color w:val="000000"/>
        </w:rPr>
        <w:t xml:space="preserve"> a bűnmegelőzést szolgáló közterületi jelenlétünk növelésére. Eljutottunk olyan helyszínekre, ahol korábban ritkán vagy egyáltalán nem járőröztünk.</w:t>
      </w:r>
    </w:p>
    <w:p w:rsidR="00256F57" w:rsidRDefault="00256F57" w:rsidP="00256F57">
      <w:pPr>
        <w:pStyle w:val="NormlWeb"/>
        <w:spacing w:before="0" w:beforeAutospacing="0" w:after="0" w:afterAutospacing="0" w:line="360" w:lineRule="auto"/>
        <w:jc w:val="both"/>
        <w:rPr>
          <w:bCs/>
          <w:color w:val="000000"/>
        </w:rPr>
      </w:pPr>
      <w:r w:rsidRPr="0054536C">
        <w:rPr>
          <w:bCs/>
          <w:color w:val="000000"/>
        </w:rPr>
        <w:t>- A szolgálat megkezdésekor tájékoztatjuk a területileg illetékes rendőri ügyeletet.</w:t>
      </w:r>
    </w:p>
    <w:p w:rsidR="00256F57" w:rsidRDefault="00256F57" w:rsidP="00256F57">
      <w:pPr>
        <w:pStyle w:val="NormlWeb"/>
        <w:spacing w:before="0" w:beforeAutospacing="0" w:after="0" w:afterAutospacing="0" w:line="360" w:lineRule="auto"/>
        <w:jc w:val="both"/>
        <w:rPr>
          <w:bCs/>
          <w:color w:val="000000"/>
        </w:rPr>
      </w:pPr>
      <w:r w:rsidRPr="0054536C">
        <w:rPr>
          <w:bCs/>
          <w:color w:val="000000"/>
        </w:rPr>
        <w:t>- Biztosítjuk, hogy a közterületen észlelt illegális tevékenységekről mielőbb értesítést kapjanak az illetékesek.</w:t>
      </w:r>
    </w:p>
    <w:p w:rsidR="00C1593E" w:rsidRDefault="00C1593E" w:rsidP="00256F57">
      <w:pPr>
        <w:pStyle w:val="NormlWeb"/>
        <w:spacing w:before="0" w:beforeAutospacing="0" w:after="0" w:afterAutospacing="0" w:line="360" w:lineRule="auto"/>
        <w:jc w:val="both"/>
        <w:rPr>
          <w:bCs/>
          <w:color w:val="000000"/>
        </w:rPr>
      </w:pPr>
    </w:p>
    <w:p w:rsidR="00C1593E" w:rsidRDefault="00C1593E" w:rsidP="00256F57">
      <w:pPr>
        <w:pStyle w:val="NormlWeb"/>
        <w:spacing w:before="0" w:beforeAutospacing="0" w:after="0" w:afterAutospacing="0" w:line="360" w:lineRule="auto"/>
        <w:jc w:val="both"/>
        <w:rPr>
          <w:bCs/>
          <w:color w:val="000000"/>
        </w:rPr>
      </w:pPr>
    </w:p>
    <w:p w:rsidR="00C1593E" w:rsidRDefault="00C1593E" w:rsidP="00256F57">
      <w:pPr>
        <w:pStyle w:val="NormlWeb"/>
        <w:spacing w:before="0" w:beforeAutospacing="0" w:after="0" w:afterAutospacing="0" w:line="360" w:lineRule="auto"/>
        <w:jc w:val="both"/>
        <w:rPr>
          <w:bCs/>
          <w:color w:val="000000"/>
        </w:rPr>
      </w:pPr>
      <w:r w:rsidRPr="00C1593E">
        <w:rPr>
          <w:bCs/>
          <w:noProof/>
          <w:color w:val="000000"/>
        </w:rPr>
        <w:lastRenderedPageBreak/>
        <w:drawing>
          <wp:inline distT="0" distB="0" distL="0" distR="0">
            <wp:extent cx="5760720" cy="1137285"/>
            <wp:effectExtent l="19050" t="0" r="0" b="0"/>
            <wp:docPr id="9" name="Kép 0" descr="Névtel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1.jpg"/>
                    <pic:cNvPicPr/>
                  </pic:nvPicPr>
                  <pic:blipFill>
                    <a:blip r:embed="rId5" cstate="print"/>
                    <a:stretch>
                      <a:fillRect/>
                    </a:stretch>
                  </pic:blipFill>
                  <pic:spPr>
                    <a:xfrm>
                      <a:off x="0" y="0"/>
                      <a:ext cx="5760720" cy="1137285"/>
                    </a:xfrm>
                    <a:prstGeom prst="rect">
                      <a:avLst/>
                    </a:prstGeom>
                  </pic:spPr>
                </pic:pic>
              </a:graphicData>
            </a:graphic>
          </wp:inline>
        </w:drawing>
      </w:r>
    </w:p>
    <w:p w:rsidR="00256F57" w:rsidRDefault="00256F57" w:rsidP="00256F57">
      <w:pPr>
        <w:pStyle w:val="NormlWeb"/>
        <w:spacing w:before="0" w:beforeAutospacing="0" w:after="0" w:afterAutospacing="0" w:line="360" w:lineRule="auto"/>
        <w:jc w:val="both"/>
        <w:rPr>
          <w:bCs/>
          <w:color w:val="000000"/>
        </w:rPr>
      </w:pPr>
      <w:r w:rsidRPr="0054536C">
        <w:rPr>
          <w:bCs/>
          <w:color w:val="000000"/>
        </w:rPr>
        <w:t>- Ha tettenérés lehetősége adott és a polgárőrök számbeli fölénye lehetővé teszi, akkor a rendvédelmi szervek kiérkezéséig visszatartjuk a gyanúsítottakat és a helyszint eredeti állapotában, megőrizzük</w:t>
      </w:r>
      <w:r>
        <w:rPr>
          <w:bCs/>
          <w:color w:val="000000"/>
        </w:rPr>
        <w:t>.</w:t>
      </w:r>
    </w:p>
    <w:p w:rsidR="00256F57" w:rsidRPr="0054536C" w:rsidRDefault="00256F57" w:rsidP="00256F57">
      <w:pPr>
        <w:pStyle w:val="NormlWeb"/>
        <w:spacing w:before="0" w:beforeAutospacing="0" w:after="0" w:afterAutospacing="0" w:line="360" w:lineRule="auto"/>
        <w:jc w:val="both"/>
        <w:rPr>
          <w:bCs/>
          <w:color w:val="000000"/>
        </w:rPr>
      </w:pPr>
      <w:r w:rsidRPr="0054536C">
        <w:rPr>
          <w:bCs/>
          <w:color w:val="000000"/>
        </w:rPr>
        <w:t>- Különös figyelmet fordítunk a lakosság és közintézmények vagyontár</w:t>
      </w:r>
      <w:r>
        <w:rPr>
          <w:bCs/>
          <w:color w:val="000000"/>
        </w:rPr>
        <w:t>gyaiknak biztonságára, lakás</w:t>
      </w:r>
      <w:r w:rsidRPr="0054536C">
        <w:rPr>
          <w:bCs/>
          <w:color w:val="000000"/>
        </w:rPr>
        <w:t xml:space="preserve"> és üzlet betörések, a köztéri rongálások megelőzésére.</w:t>
      </w:r>
    </w:p>
    <w:p w:rsidR="00256F57" w:rsidRPr="0054536C" w:rsidRDefault="00256F57" w:rsidP="00256F57">
      <w:pPr>
        <w:pStyle w:val="NormlWeb"/>
        <w:spacing w:before="0" w:beforeAutospacing="0" w:after="0" w:afterAutospacing="0" w:line="360" w:lineRule="auto"/>
        <w:jc w:val="both"/>
        <w:rPr>
          <w:bCs/>
          <w:color w:val="000000"/>
        </w:rPr>
      </w:pPr>
      <w:r w:rsidRPr="0054536C">
        <w:rPr>
          <w:bCs/>
          <w:color w:val="000000"/>
        </w:rPr>
        <w:t>- Az illegális szemétlerakó helyek hollétéről értesítjük az önkormányzatot.</w:t>
      </w:r>
    </w:p>
    <w:p w:rsidR="00256F57" w:rsidRDefault="00256F57" w:rsidP="00256F57">
      <w:pPr>
        <w:pStyle w:val="NormlWeb"/>
        <w:spacing w:before="0" w:beforeAutospacing="0" w:after="0" w:afterAutospacing="0" w:line="360" w:lineRule="auto"/>
        <w:jc w:val="both"/>
        <w:rPr>
          <w:bCs/>
          <w:color w:val="000000"/>
        </w:rPr>
      </w:pPr>
      <w:r w:rsidRPr="0054536C">
        <w:rPr>
          <w:bCs/>
          <w:color w:val="000000"/>
        </w:rPr>
        <w:t>- Szolgálatunkat jól látható a polgárőrséghez való tartozást jelző mellényben látjuk el.</w:t>
      </w:r>
    </w:p>
    <w:p w:rsidR="00C1593E" w:rsidRDefault="00C1593E" w:rsidP="00256F57">
      <w:pPr>
        <w:pStyle w:val="NormlWeb"/>
        <w:spacing w:before="0" w:beforeAutospacing="0" w:after="0" w:afterAutospacing="0" w:line="360" w:lineRule="auto"/>
        <w:jc w:val="both"/>
        <w:rPr>
          <w:bCs/>
          <w:color w:val="000000"/>
        </w:rPr>
      </w:pPr>
    </w:p>
    <w:p w:rsidR="00871AFA" w:rsidRDefault="00256F57" w:rsidP="00256F57">
      <w:pPr>
        <w:rPr>
          <w:rFonts w:ascii="Times New Roman" w:hAnsi="Times New Roman" w:cs="Times New Roman"/>
          <w:sz w:val="24"/>
        </w:rPr>
      </w:pPr>
      <w:r w:rsidRPr="00734198">
        <w:rPr>
          <w:rFonts w:ascii="Times New Roman" w:hAnsi="Times New Roman" w:cs="Times New Roman"/>
        </w:rPr>
        <w:t>A szolgálatokról a szolgálatot teljesítő polgárőrök szolgálati eseménynaplót írnak és azt a vezetőnek leadják.</w:t>
      </w:r>
      <w:r w:rsidRPr="00734198">
        <w:rPr>
          <w:rFonts w:ascii="Times New Roman" w:hAnsi="Times New Roman" w:cs="Times New Roman"/>
          <w:sz w:val="24"/>
        </w:rPr>
        <w:t xml:space="preserve"> </w:t>
      </w:r>
      <w:r w:rsidRPr="00004534">
        <w:rPr>
          <w:rFonts w:ascii="Times New Roman" w:hAnsi="Times New Roman" w:cs="Times New Roman"/>
          <w:sz w:val="24"/>
        </w:rPr>
        <w:t xml:space="preserve">A Polgárőrségnek a szolgálatok teljesítése alkalmával fő feladata a bűnmegelőzés, a közrend, vagyon, és a személyvédelem ezen belül kiemelten fontos az ifjúság, idősek és az egyedül élők védelme valamint a környezet és katasztrófavédelem. </w:t>
      </w:r>
      <w:r>
        <w:rPr>
          <w:rFonts w:ascii="Times New Roman" w:hAnsi="Times New Roman" w:cs="Times New Roman"/>
          <w:sz w:val="24"/>
        </w:rPr>
        <w:t xml:space="preserve">Bár szorosan, -az évszámot tekintve- nem ennek a beszámolónak a tárgykörébe tartozna, de nem lehet elmenni az egész országot, és így </w:t>
      </w:r>
      <w:r w:rsidR="00871AFA">
        <w:rPr>
          <w:rFonts w:ascii="Times New Roman" w:hAnsi="Times New Roman" w:cs="Times New Roman"/>
          <w:sz w:val="24"/>
        </w:rPr>
        <w:t xml:space="preserve">a </w:t>
      </w:r>
      <w:r>
        <w:rPr>
          <w:rFonts w:ascii="Times New Roman" w:hAnsi="Times New Roman" w:cs="Times New Roman"/>
          <w:sz w:val="24"/>
        </w:rPr>
        <w:t>szűkebb lakókörnyezetünket is érintő pandémiáról, a SARS COVID 19 járvány hatásairól. A tavasszal kihirdetett rendk</w:t>
      </w:r>
      <w:r w:rsidR="00871AFA">
        <w:rPr>
          <w:rFonts w:ascii="Times New Roman" w:hAnsi="Times New Roman" w:cs="Times New Roman"/>
          <w:sz w:val="24"/>
        </w:rPr>
        <w:t>ívüli intézkedések jelentős plu</w:t>
      </w:r>
      <w:r>
        <w:rPr>
          <w:rFonts w:ascii="Times New Roman" w:hAnsi="Times New Roman" w:cs="Times New Roman"/>
          <w:sz w:val="24"/>
        </w:rPr>
        <w:t>sz feladatokat hoztak a polgárőrség számára is. A település több pontján is megerősített közterületi jelenléttel vettünk részt, mind a lakosság tájékoztatásában, mind a rend fenntartásában. Mindezek mellett</w:t>
      </w:r>
      <w:r w:rsidR="00871AFA">
        <w:rPr>
          <w:rFonts w:ascii="Times New Roman" w:hAnsi="Times New Roman" w:cs="Times New Roman"/>
          <w:sz w:val="24"/>
        </w:rPr>
        <w:t xml:space="preserve"> aktívan részt vettünk a gyermekétkeztetés feladataiban, autóval, emberekkel egyaránt. Mindezt tettük a saját költségvetésünk terhére, ill. Szincsák Ferenc úr nagyvonalú felajánlásából. Köszönet érte. Külön köszönet jár Csepregi Lajos, Hitrucz Miklós, és Nagy Attila polgárőröknek is, akik nagyon sok órát áldoztak szabadidejükből azért, hogy a feladatok sikeresen meg legyenek oldva. Köszönet az önkormányzatnak és a Szöghatár Kft-nek </w:t>
      </w:r>
      <w:proofErr w:type="gramStart"/>
      <w:r w:rsidR="00871AFA">
        <w:rPr>
          <w:rFonts w:ascii="Times New Roman" w:hAnsi="Times New Roman" w:cs="Times New Roman"/>
          <w:sz w:val="24"/>
        </w:rPr>
        <w:t>is</w:t>
      </w:r>
      <w:proofErr w:type="gramEnd"/>
      <w:r w:rsidR="00871AFA">
        <w:rPr>
          <w:rFonts w:ascii="Times New Roman" w:hAnsi="Times New Roman" w:cs="Times New Roman"/>
          <w:sz w:val="24"/>
        </w:rPr>
        <w:t xml:space="preserve"> akik a veszélyhelyzet elmúltával nem feledkeztek meg ezekről az emberekről. A szolgálatellátás során minden polgárőr maximálisan odafigyelt az egyéni védőfelszerelések használatára, és erre a lakosságot is fegyelmeztették. A </w:t>
      </w:r>
      <w:proofErr w:type="gramStart"/>
      <w:r w:rsidR="00871AFA">
        <w:rPr>
          <w:rFonts w:ascii="Times New Roman" w:hAnsi="Times New Roman" w:cs="Times New Roman"/>
          <w:sz w:val="24"/>
        </w:rPr>
        <w:t>tavasszal</w:t>
      </w:r>
      <w:proofErr w:type="gramEnd"/>
      <w:r w:rsidR="00871AFA">
        <w:rPr>
          <w:rFonts w:ascii="Times New Roman" w:hAnsi="Times New Roman" w:cs="Times New Roman"/>
          <w:sz w:val="24"/>
        </w:rPr>
        <w:t xml:space="preserve"> több sikerrel, némi ellenállás mellett. Az őszi megismétlődö járvány már inkább teszi és fogja próbára tenni az emberek toleranciáját, bízzunk abban, hogy nálunk ez másképp lesz, és zökkenőmentes lesz a védekezés ismét.</w:t>
      </w:r>
    </w:p>
    <w:p w:rsidR="00871AFA" w:rsidRDefault="00871AFA" w:rsidP="00256F57">
      <w:pPr>
        <w:rPr>
          <w:rFonts w:ascii="Times New Roman" w:hAnsi="Times New Roman" w:cs="Times New Roman"/>
          <w:sz w:val="24"/>
        </w:rPr>
      </w:pPr>
      <w:r w:rsidRPr="00871AFA">
        <w:rPr>
          <w:rFonts w:ascii="Times New Roman" w:hAnsi="Times New Roman" w:cs="Times New Roman"/>
          <w:noProof/>
          <w:sz w:val="24"/>
          <w:lang w:eastAsia="hu-HU"/>
        </w:rPr>
        <w:lastRenderedPageBreak/>
        <w:drawing>
          <wp:inline distT="0" distB="0" distL="0" distR="0">
            <wp:extent cx="5760720" cy="1137285"/>
            <wp:effectExtent l="19050" t="0" r="0" b="0"/>
            <wp:docPr id="1" name="Kép 0" descr="Névtel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1.jpg"/>
                    <pic:cNvPicPr/>
                  </pic:nvPicPr>
                  <pic:blipFill>
                    <a:blip r:embed="rId5" cstate="print"/>
                    <a:stretch>
                      <a:fillRect/>
                    </a:stretch>
                  </pic:blipFill>
                  <pic:spPr>
                    <a:xfrm>
                      <a:off x="0" y="0"/>
                      <a:ext cx="5760720" cy="1137285"/>
                    </a:xfrm>
                    <a:prstGeom prst="rect">
                      <a:avLst/>
                    </a:prstGeom>
                  </pic:spPr>
                </pic:pic>
              </a:graphicData>
            </a:graphic>
          </wp:inline>
        </w:drawing>
      </w:r>
    </w:p>
    <w:p w:rsidR="00871AFA" w:rsidRPr="006F1058" w:rsidRDefault="00871AFA" w:rsidP="00871AFA">
      <w:pPr>
        <w:rPr>
          <w:rFonts w:ascii="Times New Roman" w:hAnsi="Times New Roman" w:cs="Times New Roman"/>
          <w:sz w:val="24"/>
        </w:rPr>
      </w:pPr>
    </w:p>
    <w:p w:rsidR="00871AFA" w:rsidRDefault="00871AFA" w:rsidP="00871AFA">
      <w:pPr>
        <w:rPr>
          <w:rFonts w:ascii="Times New Roman" w:hAnsi="Times New Roman" w:cs="Times New Roman"/>
          <w:b/>
          <w:sz w:val="28"/>
        </w:rPr>
      </w:pPr>
      <w:r w:rsidRPr="00B87C0D">
        <w:rPr>
          <w:rFonts w:ascii="Times New Roman" w:hAnsi="Times New Roman" w:cs="Times New Roman"/>
          <w:b/>
          <w:sz w:val="28"/>
        </w:rPr>
        <w:t>Beszámoló a polgárőrség 201</w:t>
      </w:r>
      <w:r>
        <w:rPr>
          <w:rFonts w:ascii="Times New Roman" w:hAnsi="Times New Roman" w:cs="Times New Roman"/>
          <w:b/>
          <w:sz w:val="28"/>
        </w:rPr>
        <w:t>9</w:t>
      </w:r>
      <w:r w:rsidRPr="00B87C0D">
        <w:rPr>
          <w:rFonts w:ascii="Times New Roman" w:hAnsi="Times New Roman" w:cs="Times New Roman"/>
          <w:b/>
          <w:sz w:val="28"/>
        </w:rPr>
        <w:t>. év</w:t>
      </w:r>
      <w:r>
        <w:rPr>
          <w:rFonts w:ascii="Times New Roman" w:hAnsi="Times New Roman" w:cs="Times New Roman"/>
          <w:b/>
          <w:sz w:val="28"/>
        </w:rPr>
        <w:t>i</w:t>
      </w:r>
      <w:r w:rsidRPr="00B87C0D">
        <w:rPr>
          <w:rFonts w:ascii="Times New Roman" w:hAnsi="Times New Roman" w:cs="Times New Roman"/>
          <w:b/>
          <w:sz w:val="28"/>
        </w:rPr>
        <w:t xml:space="preserve"> </w:t>
      </w:r>
      <w:r w:rsidR="00AE67A6">
        <w:rPr>
          <w:rFonts w:ascii="Times New Roman" w:hAnsi="Times New Roman" w:cs="Times New Roman"/>
          <w:b/>
          <w:sz w:val="28"/>
        </w:rPr>
        <w:t>költségvetéséről</w:t>
      </w:r>
      <w:r w:rsidRPr="00B87C0D">
        <w:rPr>
          <w:rFonts w:ascii="Times New Roman" w:hAnsi="Times New Roman" w:cs="Times New Roman"/>
          <w:b/>
          <w:sz w:val="28"/>
        </w:rPr>
        <w:t xml:space="preserve">:  </w:t>
      </w:r>
    </w:p>
    <w:p w:rsidR="00AE67A6" w:rsidRDefault="0064703E" w:rsidP="00871AFA">
      <w:pPr>
        <w:rPr>
          <w:rFonts w:ascii="Times New Roman" w:hAnsi="Times New Roman" w:cs="Times New Roman"/>
          <w:sz w:val="24"/>
        </w:rPr>
      </w:pPr>
      <w:r>
        <w:rPr>
          <w:rFonts w:ascii="Times New Roman" w:hAnsi="Times New Roman" w:cs="Times New Roman"/>
          <w:sz w:val="24"/>
        </w:rPr>
        <w:t xml:space="preserve">A polgárőrség gazdasági helyzetét </w:t>
      </w:r>
      <w:r w:rsidR="00AE67A6" w:rsidRPr="00AE67A6">
        <w:rPr>
          <w:rFonts w:ascii="Times New Roman" w:hAnsi="Times New Roman" w:cs="Times New Roman"/>
          <w:sz w:val="24"/>
        </w:rPr>
        <w:t xml:space="preserve">évek óta </w:t>
      </w:r>
      <w:r>
        <w:rPr>
          <w:rFonts w:ascii="Times New Roman" w:hAnsi="Times New Roman" w:cs="Times New Roman"/>
          <w:sz w:val="24"/>
        </w:rPr>
        <w:t xml:space="preserve">a stabilitás és </w:t>
      </w:r>
      <w:proofErr w:type="gramStart"/>
      <w:r>
        <w:rPr>
          <w:rFonts w:ascii="Times New Roman" w:hAnsi="Times New Roman" w:cs="Times New Roman"/>
          <w:sz w:val="24"/>
        </w:rPr>
        <w:t>a</w:t>
      </w:r>
      <w:proofErr w:type="gramEnd"/>
      <w:r w:rsidR="00AE67A6">
        <w:rPr>
          <w:rFonts w:ascii="Times New Roman" w:hAnsi="Times New Roman" w:cs="Times New Roman"/>
          <w:sz w:val="24"/>
        </w:rPr>
        <w:t>, kiszámítha</w:t>
      </w:r>
      <w:r>
        <w:rPr>
          <w:rFonts w:ascii="Times New Roman" w:hAnsi="Times New Roman" w:cs="Times New Roman"/>
          <w:sz w:val="24"/>
        </w:rPr>
        <w:t>tóság jellemzi. Nem sok egyesület van a megyében, mely hasonlókat mondhat el magáról. A jelenlegi elnökség szisztematikus munkájának köszönhetően az egyesület működési feltételei maximálisan biztosítva vannak. Nagyban köszönhető ez az önkormányzat hozzáállásanak, melyet itt is megköszönünk.</w:t>
      </w:r>
    </w:p>
    <w:p w:rsidR="0064703E" w:rsidRDefault="0064703E" w:rsidP="00871AFA">
      <w:pPr>
        <w:rPr>
          <w:rFonts w:ascii="Times New Roman" w:hAnsi="Times New Roman" w:cs="Times New Roman"/>
          <w:sz w:val="24"/>
        </w:rPr>
      </w:pPr>
      <w:r>
        <w:rPr>
          <w:rFonts w:ascii="Times New Roman" w:hAnsi="Times New Roman" w:cs="Times New Roman"/>
          <w:sz w:val="24"/>
        </w:rPr>
        <w:t>Az egyesület bevételeinek és kiadásainak alakulása 2019-ben a következőképpen teljesültek.</w:t>
      </w:r>
    </w:p>
    <w:p w:rsidR="00E515DB" w:rsidRDefault="00E515DB" w:rsidP="00871AFA">
      <w:pPr>
        <w:rPr>
          <w:rFonts w:ascii="Times New Roman" w:hAnsi="Times New Roman" w:cs="Times New Roman"/>
          <w:sz w:val="24"/>
        </w:rPr>
      </w:pPr>
    </w:p>
    <w:tbl>
      <w:tblPr>
        <w:tblStyle w:val="Rcsostblzat"/>
        <w:tblW w:w="0" w:type="auto"/>
        <w:tblLook w:val="04A0" w:firstRow="1" w:lastRow="0" w:firstColumn="1" w:lastColumn="0" w:noHBand="0" w:noVBand="1"/>
      </w:tblPr>
      <w:tblGrid>
        <w:gridCol w:w="4606"/>
        <w:gridCol w:w="4606"/>
      </w:tblGrid>
      <w:tr w:rsidR="0064703E" w:rsidTr="0064703E">
        <w:tc>
          <w:tcPr>
            <w:tcW w:w="4606" w:type="dxa"/>
          </w:tcPr>
          <w:p w:rsidR="0064703E" w:rsidRPr="0064703E" w:rsidRDefault="0064703E" w:rsidP="0064703E">
            <w:pPr>
              <w:jc w:val="center"/>
              <w:rPr>
                <w:rFonts w:ascii="Times New Roman" w:hAnsi="Times New Roman" w:cs="Times New Roman"/>
                <w:b/>
                <w:sz w:val="28"/>
              </w:rPr>
            </w:pPr>
            <w:r w:rsidRPr="0064703E">
              <w:rPr>
                <w:rFonts w:ascii="Times New Roman" w:hAnsi="Times New Roman" w:cs="Times New Roman"/>
                <w:b/>
                <w:sz w:val="28"/>
              </w:rPr>
              <w:t>Bevétel megnevezése</w:t>
            </w:r>
          </w:p>
        </w:tc>
        <w:tc>
          <w:tcPr>
            <w:tcW w:w="4606" w:type="dxa"/>
          </w:tcPr>
          <w:p w:rsidR="0064703E" w:rsidRPr="0064703E" w:rsidRDefault="0064703E" w:rsidP="0064703E">
            <w:pPr>
              <w:jc w:val="center"/>
              <w:rPr>
                <w:rFonts w:ascii="Times New Roman" w:hAnsi="Times New Roman" w:cs="Times New Roman"/>
                <w:b/>
                <w:sz w:val="28"/>
              </w:rPr>
            </w:pPr>
            <w:r w:rsidRPr="0064703E">
              <w:rPr>
                <w:rFonts w:ascii="Times New Roman" w:hAnsi="Times New Roman" w:cs="Times New Roman"/>
                <w:b/>
                <w:sz w:val="28"/>
              </w:rPr>
              <w:t>Bevételi Összeg</w:t>
            </w:r>
          </w:p>
        </w:tc>
      </w:tr>
      <w:tr w:rsidR="0064703E" w:rsidTr="0064703E">
        <w:tc>
          <w:tcPr>
            <w:tcW w:w="4606" w:type="dxa"/>
          </w:tcPr>
          <w:p w:rsidR="0064703E" w:rsidRDefault="0064703E" w:rsidP="00871AFA">
            <w:pPr>
              <w:rPr>
                <w:rFonts w:ascii="Times New Roman" w:hAnsi="Times New Roman" w:cs="Times New Roman"/>
                <w:sz w:val="24"/>
              </w:rPr>
            </w:pPr>
            <w:r>
              <w:rPr>
                <w:rFonts w:ascii="Times New Roman" w:hAnsi="Times New Roman" w:cs="Times New Roman"/>
                <w:sz w:val="24"/>
              </w:rPr>
              <w:t>Támogatás HBM-i Polgárőr Szövetség</w:t>
            </w:r>
          </w:p>
        </w:tc>
        <w:tc>
          <w:tcPr>
            <w:tcW w:w="4606" w:type="dxa"/>
          </w:tcPr>
          <w:p w:rsidR="0064703E" w:rsidRDefault="0064703E" w:rsidP="00871AFA">
            <w:pPr>
              <w:rPr>
                <w:rFonts w:ascii="Times New Roman" w:hAnsi="Times New Roman" w:cs="Times New Roman"/>
                <w:sz w:val="24"/>
              </w:rPr>
            </w:pPr>
            <w:r>
              <w:rPr>
                <w:rFonts w:ascii="Times New Roman" w:hAnsi="Times New Roman" w:cs="Times New Roman"/>
                <w:sz w:val="24"/>
              </w:rPr>
              <w:t>564.000 Ft</w:t>
            </w:r>
          </w:p>
        </w:tc>
      </w:tr>
      <w:tr w:rsidR="0064703E" w:rsidTr="0064703E">
        <w:tc>
          <w:tcPr>
            <w:tcW w:w="4606" w:type="dxa"/>
          </w:tcPr>
          <w:p w:rsidR="0064703E" w:rsidRDefault="0064703E" w:rsidP="0064703E">
            <w:pPr>
              <w:rPr>
                <w:rFonts w:ascii="Times New Roman" w:hAnsi="Times New Roman" w:cs="Times New Roman"/>
                <w:sz w:val="24"/>
              </w:rPr>
            </w:pPr>
            <w:r>
              <w:rPr>
                <w:rFonts w:ascii="Times New Roman" w:hAnsi="Times New Roman" w:cs="Times New Roman"/>
                <w:sz w:val="24"/>
              </w:rPr>
              <w:t>Támogatás Országos Polgárőr Szövetség</w:t>
            </w:r>
          </w:p>
        </w:tc>
        <w:tc>
          <w:tcPr>
            <w:tcW w:w="4606" w:type="dxa"/>
          </w:tcPr>
          <w:p w:rsidR="0064703E" w:rsidRDefault="0064703E" w:rsidP="00871AFA">
            <w:pPr>
              <w:rPr>
                <w:rFonts w:ascii="Times New Roman" w:hAnsi="Times New Roman" w:cs="Times New Roman"/>
                <w:sz w:val="24"/>
              </w:rPr>
            </w:pPr>
            <w:r>
              <w:rPr>
                <w:rFonts w:ascii="Times New Roman" w:hAnsi="Times New Roman" w:cs="Times New Roman"/>
                <w:sz w:val="24"/>
              </w:rPr>
              <w:t>165.000 Ft</w:t>
            </w:r>
          </w:p>
        </w:tc>
      </w:tr>
      <w:tr w:rsidR="0064703E" w:rsidTr="0064703E">
        <w:tc>
          <w:tcPr>
            <w:tcW w:w="4606" w:type="dxa"/>
          </w:tcPr>
          <w:p w:rsidR="0064703E" w:rsidRDefault="0064703E" w:rsidP="0064703E">
            <w:pPr>
              <w:rPr>
                <w:rFonts w:ascii="Times New Roman" w:hAnsi="Times New Roman" w:cs="Times New Roman"/>
                <w:sz w:val="24"/>
              </w:rPr>
            </w:pPr>
            <w:r>
              <w:rPr>
                <w:rFonts w:ascii="Times New Roman" w:hAnsi="Times New Roman" w:cs="Times New Roman"/>
                <w:sz w:val="24"/>
              </w:rPr>
              <w:t>Támogatás Egyek Önkormányzat</w:t>
            </w:r>
          </w:p>
        </w:tc>
        <w:tc>
          <w:tcPr>
            <w:tcW w:w="4606" w:type="dxa"/>
          </w:tcPr>
          <w:p w:rsidR="0064703E" w:rsidRDefault="0064703E" w:rsidP="00871AFA">
            <w:pPr>
              <w:rPr>
                <w:rFonts w:ascii="Times New Roman" w:hAnsi="Times New Roman" w:cs="Times New Roman"/>
                <w:sz w:val="24"/>
              </w:rPr>
            </w:pPr>
            <w:r>
              <w:rPr>
                <w:rFonts w:ascii="Times New Roman" w:hAnsi="Times New Roman" w:cs="Times New Roman"/>
                <w:sz w:val="24"/>
              </w:rPr>
              <w:t>1.200.000 Ft</w:t>
            </w:r>
          </w:p>
        </w:tc>
      </w:tr>
      <w:tr w:rsidR="0064703E" w:rsidTr="0064703E">
        <w:tc>
          <w:tcPr>
            <w:tcW w:w="4606" w:type="dxa"/>
          </w:tcPr>
          <w:p w:rsidR="0064703E" w:rsidRDefault="0064703E" w:rsidP="0064703E">
            <w:pPr>
              <w:rPr>
                <w:rFonts w:ascii="Times New Roman" w:hAnsi="Times New Roman" w:cs="Times New Roman"/>
                <w:sz w:val="24"/>
              </w:rPr>
            </w:pPr>
            <w:r>
              <w:rPr>
                <w:rFonts w:ascii="Times New Roman" w:hAnsi="Times New Roman" w:cs="Times New Roman"/>
                <w:sz w:val="24"/>
              </w:rPr>
              <w:t>Egyek Fejlesztéséért Közalapítvány</w:t>
            </w:r>
          </w:p>
        </w:tc>
        <w:tc>
          <w:tcPr>
            <w:tcW w:w="4606" w:type="dxa"/>
          </w:tcPr>
          <w:p w:rsidR="0064703E" w:rsidRDefault="0064703E" w:rsidP="00871AFA">
            <w:pPr>
              <w:rPr>
                <w:rFonts w:ascii="Times New Roman" w:hAnsi="Times New Roman" w:cs="Times New Roman"/>
                <w:sz w:val="24"/>
              </w:rPr>
            </w:pPr>
            <w:r>
              <w:rPr>
                <w:rFonts w:ascii="Times New Roman" w:hAnsi="Times New Roman" w:cs="Times New Roman"/>
                <w:sz w:val="24"/>
              </w:rPr>
              <w:t>50.000 Ft</w:t>
            </w:r>
          </w:p>
        </w:tc>
      </w:tr>
      <w:tr w:rsidR="0064703E" w:rsidTr="0064703E">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Tagdíj</w:t>
            </w:r>
          </w:p>
        </w:tc>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85.200 Ft</w:t>
            </w:r>
          </w:p>
        </w:tc>
      </w:tr>
      <w:tr w:rsidR="0064703E" w:rsidTr="0064703E">
        <w:tc>
          <w:tcPr>
            <w:tcW w:w="4606" w:type="dxa"/>
          </w:tcPr>
          <w:p w:rsidR="0064703E" w:rsidRDefault="00E515DB" w:rsidP="00E515DB">
            <w:pPr>
              <w:rPr>
                <w:rFonts w:ascii="Times New Roman" w:hAnsi="Times New Roman" w:cs="Times New Roman"/>
                <w:sz w:val="24"/>
              </w:rPr>
            </w:pPr>
            <w:r>
              <w:rPr>
                <w:rFonts w:ascii="Times New Roman" w:hAnsi="Times New Roman" w:cs="Times New Roman"/>
                <w:sz w:val="24"/>
              </w:rPr>
              <w:t>Támogatás Dr Gaál Gyula Péter</w:t>
            </w:r>
          </w:p>
        </w:tc>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120.000 Ft</w:t>
            </w:r>
          </w:p>
        </w:tc>
      </w:tr>
      <w:tr w:rsidR="0064703E" w:rsidTr="0064703E">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Egyéb támogatás</w:t>
            </w:r>
          </w:p>
        </w:tc>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14.100 Ft</w:t>
            </w:r>
          </w:p>
        </w:tc>
      </w:tr>
      <w:tr w:rsidR="0064703E" w:rsidTr="0064703E">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2018 évi pénzmaradvány</w:t>
            </w:r>
          </w:p>
        </w:tc>
        <w:tc>
          <w:tcPr>
            <w:tcW w:w="4606" w:type="dxa"/>
          </w:tcPr>
          <w:p w:rsidR="0064703E" w:rsidRDefault="00E515DB" w:rsidP="00871AFA">
            <w:pPr>
              <w:rPr>
                <w:rFonts w:ascii="Times New Roman" w:hAnsi="Times New Roman" w:cs="Times New Roman"/>
                <w:sz w:val="24"/>
              </w:rPr>
            </w:pPr>
            <w:r>
              <w:rPr>
                <w:rFonts w:ascii="Times New Roman" w:hAnsi="Times New Roman" w:cs="Times New Roman"/>
                <w:sz w:val="24"/>
              </w:rPr>
              <w:t>520.937 Ft</w:t>
            </w:r>
          </w:p>
        </w:tc>
      </w:tr>
      <w:tr w:rsidR="0064703E" w:rsidTr="0064703E">
        <w:tc>
          <w:tcPr>
            <w:tcW w:w="4606" w:type="dxa"/>
          </w:tcPr>
          <w:p w:rsidR="0064703E" w:rsidRPr="00E515DB" w:rsidRDefault="00E515DB" w:rsidP="00871AFA">
            <w:pPr>
              <w:rPr>
                <w:rFonts w:ascii="Times New Roman" w:hAnsi="Times New Roman" w:cs="Times New Roman"/>
                <w:b/>
                <w:sz w:val="24"/>
              </w:rPr>
            </w:pPr>
            <w:r w:rsidRPr="00E515DB">
              <w:rPr>
                <w:rFonts w:ascii="Times New Roman" w:hAnsi="Times New Roman" w:cs="Times New Roman"/>
                <w:b/>
                <w:sz w:val="28"/>
              </w:rPr>
              <w:t>Összesen</w:t>
            </w:r>
          </w:p>
        </w:tc>
        <w:tc>
          <w:tcPr>
            <w:tcW w:w="4606" w:type="dxa"/>
          </w:tcPr>
          <w:p w:rsidR="0064703E" w:rsidRPr="00E515DB" w:rsidRDefault="00E515DB" w:rsidP="00871AFA">
            <w:pPr>
              <w:rPr>
                <w:rFonts w:ascii="Times New Roman" w:hAnsi="Times New Roman" w:cs="Times New Roman"/>
                <w:b/>
                <w:sz w:val="24"/>
              </w:rPr>
            </w:pPr>
            <w:r w:rsidRPr="00E515DB">
              <w:rPr>
                <w:rFonts w:ascii="Times New Roman" w:hAnsi="Times New Roman" w:cs="Times New Roman"/>
                <w:b/>
                <w:sz w:val="28"/>
              </w:rPr>
              <w:t>2.719.237 Ft</w:t>
            </w:r>
          </w:p>
        </w:tc>
      </w:tr>
    </w:tbl>
    <w:p w:rsidR="00871AFA" w:rsidRDefault="00871AFA" w:rsidP="00256F57">
      <w:pPr>
        <w:rPr>
          <w:rFonts w:ascii="Times New Roman" w:hAnsi="Times New Roman" w:cs="Times New Roman"/>
          <w:sz w:val="24"/>
        </w:rPr>
      </w:pPr>
    </w:p>
    <w:p w:rsidR="00256F57" w:rsidRDefault="00256F57" w:rsidP="00256F57">
      <w:pPr>
        <w:rPr>
          <w:rFonts w:ascii="Times New Roman" w:hAnsi="Times New Roman" w:cs="Times New Roman"/>
          <w:sz w:val="24"/>
        </w:rPr>
      </w:pPr>
    </w:p>
    <w:p w:rsidR="00E515DB" w:rsidRDefault="00E515DB" w:rsidP="00256F57">
      <w:pPr>
        <w:rPr>
          <w:rFonts w:ascii="Times New Roman" w:hAnsi="Times New Roman" w:cs="Times New Roman"/>
          <w:sz w:val="24"/>
        </w:rPr>
      </w:pPr>
    </w:p>
    <w:p w:rsidR="00E515DB" w:rsidRDefault="00E515DB" w:rsidP="00256F57">
      <w:pPr>
        <w:rPr>
          <w:rFonts w:ascii="Times New Roman" w:hAnsi="Times New Roman" w:cs="Times New Roman"/>
          <w:sz w:val="24"/>
        </w:rPr>
      </w:pPr>
    </w:p>
    <w:p w:rsidR="00E515DB" w:rsidRDefault="00E515DB" w:rsidP="00256F57">
      <w:pPr>
        <w:rPr>
          <w:rFonts w:ascii="Times New Roman" w:hAnsi="Times New Roman" w:cs="Times New Roman"/>
          <w:sz w:val="24"/>
        </w:rPr>
      </w:pPr>
    </w:p>
    <w:p w:rsidR="00E515DB" w:rsidRDefault="00E515DB" w:rsidP="00256F57">
      <w:pPr>
        <w:rPr>
          <w:rFonts w:ascii="Times New Roman" w:hAnsi="Times New Roman" w:cs="Times New Roman"/>
          <w:sz w:val="24"/>
        </w:rPr>
      </w:pPr>
    </w:p>
    <w:p w:rsidR="00E515DB" w:rsidRDefault="00E515DB" w:rsidP="00E515DB">
      <w:pPr>
        <w:rPr>
          <w:rFonts w:ascii="Times New Roman" w:hAnsi="Times New Roman" w:cs="Times New Roman"/>
          <w:sz w:val="24"/>
        </w:rPr>
      </w:pPr>
    </w:p>
    <w:p w:rsidR="002F246E" w:rsidRDefault="002F246E" w:rsidP="00E515DB">
      <w:pPr>
        <w:rPr>
          <w:rFonts w:ascii="Times New Roman" w:hAnsi="Times New Roman" w:cs="Times New Roman"/>
          <w:sz w:val="24"/>
        </w:rPr>
      </w:pPr>
      <w:r w:rsidRPr="002F246E">
        <w:rPr>
          <w:rFonts w:ascii="Times New Roman" w:hAnsi="Times New Roman" w:cs="Times New Roman"/>
          <w:noProof/>
          <w:sz w:val="24"/>
          <w:lang w:eastAsia="hu-HU"/>
        </w:rPr>
        <w:drawing>
          <wp:inline distT="0" distB="0" distL="0" distR="0">
            <wp:extent cx="5760720" cy="1137285"/>
            <wp:effectExtent l="19050" t="0" r="0" b="0"/>
            <wp:docPr id="3" name="Kép 0" descr="Névtel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1.jpg"/>
                    <pic:cNvPicPr/>
                  </pic:nvPicPr>
                  <pic:blipFill>
                    <a:blip r:embed="rId5" cstate="print"/>
                    <a:stretch>
                      <a:fillRect/>
                    </a:stretch>
                  </pic:blipFill>
                  <pic:spPr>
                    <a:xfrm>
                      <a:off x="0" y="0"/>
                      <a:ext cx="5760720" cy="1137285"/>
                    </a:xfrm>
                    <a:prstGeom prst="rect">
                      <a:avLst/>
                    </a:prstGeom>
                  </pic:spPr>
                </pic:pic>
              </a:graphicData>
            </a:graphic>
          </wp:inline>
        </w:drawing>
      </w:r>
    </w:p>
    <w:tbl>
      <w:tblPr>
        <w:tblStyle w:val="Rcsostblzat"/>
        <w:tblW w:w="0" w:type="auto"/>
        <w:tblLook w:val="04A0" w:firstRow="1" w:lastRow="0" w:firstColumn="1" w:lastColumn="0" w:noHBand="0" w:noVBand="1"/>
      </w:tblPr>
      <w:tblGrid>
        <w:gridCol w:w="4606"/>
        <w:gridCol w:w="4606"/>
      </w:tblGrid>
      <w:tr w:rsidR="00E515DB" w:rsidTr="00D7322B">
        <w:tc>
          <w:tcPr>
            <w:tcW w:w="4606" w:type="dxa"/>
          </w:tcPr>
          <w:p w:rsidR="00E515DB" w:rsidRPr="00E515DB" w:rsidRDefault="00E515DB" w:rsidP="00D7322B">
            <w:pPr>
              <w:jc w:val="center"/>
              <w:rPr>
                <w:rFonts w:ascii="Times New Roman" w:hAnsi="Times New Roman" w:cs="Times New Roman"/>
                <w:b/>
                <w:sz w:val="28"/>
              </w:rPr>
            </w:pPr>
            <w:r w:rsidRPr="00E515DB">
              <w:rPr>
                <w:rFonts w:ascii="Times New Roman" w:hAnsi="Times New Roman" w:cs="Times New Roman"/>
                <w:b/>
                <w:sz w:val="28"/>
              </w:rPr>
              <w:t>Kiadás Megnevezése</w:t>
            </w:r>
          </w:p>
        </w:tc>
        <w:tc>
          <w:tcPr>
            <w:tcW w:w="4606" w:type="dxa"/>
          </w:tcPr>
          <w:p w:rsidR="00E515DB" w:rsidRPr="00E515DB" w:rsidRDefault="00E515DB" w:rsidP="00D7322B">
            <w:pPr>
              <w:jc w:val="center"/>
              <w:rPr>
                <w:rFonts w:ascii="Times New Roman" w:hAnsi="Times New Roman" w:cs="Times New Roman"/>
                <w:b/>
                <w:sz w:val="28"/>
              </w:rPr>
            </w:pPr>
            <w:r w:rsidRPr="00E515DB">
              <w:rPr>
                <w:rFonts w:ascii="Times New Roman" w:hAnsi="Times New Roman" w:cs="Times New Roman"/>
                <w:b/>
                <w:sz w:val="28"/>
              </w:rPr>
              <w:t>Kiadási Összeg</w:t>
            </w:r>
          </w:p>
        </w:tc>
      </w:tr>
      <w:tr w:rsidR="00E515DB" w:rsidTr="00D7322B">
        <w:tc>
          <w:tcPr>
            <w:tcW w:w="4606" w:type="dxa"/>
          </w:tcPr>
          <w:p w:rsidR="00E515DB" w:rsidRDefault="00E515DB" w:rsidP="00D7322B">
            <w:pPr>
              <w:rPr>
                <w:rFonts w:ascii="Times New Roman" w:hAnsi="Times New Roman" w:cs="Times New Roman"/>
                <w:sz w:val="24"/>
              </w:rPr>
            </w:pPr>
            <w:r>
              <w:rPr>
                <w:rFonts w:ascii="Times New Roman" w:hAnsi="Times New Roman" w:cs="Times New Roman"/>
                <w:sz w:val="24"/>
              </w:rPr>
              <w:t>Cégautóadó</w:t>
            </w:r>
          </w:p>
        </w:tc>
        <w:tc>
          <w:tcPr>
            <w:tcW w:w="4606" w:type="dxa"/>
          </w:tcPr>
          <w:p w:rsidR="00E515DB" w:rsidRDefault="00E515DB" w:rsidP="00D7322B">
            <w:pPr>
              <w:rPr>
                <w:rFonts w:ascii="Times New Roman" w:hAnsi="Times New Roman" w:cs="Times New Roman"/>
                <w:sz w:val="24"/>
              </w:rPr>
            </w:pPr>
            <w:r>
              <w:rPr>
                <w:rFonts w:ascii="Times New Roman" w:hAnsi="Times New Roman" w:cs="Times New Roman"/>
                <w:sz w:val="24"/>
              </w:rPr>
              <w:t>330.000 Ft</w:t>
            </w:r>
          </w:p>
        </w:tc>
      </w:tr>
      <w:tr w:rsidR="00E515DB" w:rsidTr="00D7322B">
        <w:tc>
          <w:tcPr>
            <w:tcW w:w="4606" w:type="dxa"/>
          </w:tcPr>
          <w:p w:rsidR="00E515DB" w:rsidRDefault="00E515DB" w:rsidP="00D7322B">
            <w:pPr>
              <w:rPr>
                <w:rFonts w:ascii="Times New Roman" w:hAnsi="Times New Roman" w:cs="Times New Roman"/>
                <w:sz w:val="24"/>
              </w:rPr>
            </w:pPr>
            <w:r>
              <w:rPr>
                <w:rFonts w:ascii="Times New Roman" w:hAnsi="Times New Roman" w:cs="Times New Roman"/>
                <w:sz w:val="24"/>
              </w:rPr>
              <w:t>Üzemanyag költség</w:t>
            </w:r>
          </w:p>
        </w:tc>
        <w:tc>
          <w:tcPr>
            <w:tcW w:w="4606" w:type="dxa"/>
          </w:tcPr>
          <w:p w:rsidR="00E515DB" w:rsidRDefault="00E515DB" w:rsidP="00D7322B">
            <w:pPr>
              <w:rPr>
                <w:rFonts w:ascii="Times New Roman" w:hAnsi="Times New Roman" w:cs="Times New Roman"/>
                <w:sz w:val="24"/>
              </w:rPr>
            </w:pPr>
            <w:r>
              <w:rPr>
                <w:rFonts w:ascii="Times New Roman" w:hAnsi="Times New Roman" w:cs="Times New Roman"/>
                <w:sz w:val="24"/>
              </w:rPr>
              <w:t>515.121 Ft</w:t>
            </w:r>
          </w:p>
        </w:tc>
      </w:tr>
      <w:tr w:rsidR="00E515DB" w:rsidTr="00D7322B">
        <w:tc>
          <w:tcPr>
            <w:tcW w:w="4606" w:type="dxa"/>
          </w:tcPr>
          <w:p w:rsidR="00E515DB" w:rsidRDefault="00E515DB" w:rsidP="00D7322B">
            <w:pPr>
              <w:rPr>
                <w:rFonts w:ascii="Times New Roman" w:hAnsi="Times New Roman" w:cs="Times New Roman"/>
                <w:sz w:val="24"/>
              </w:rPr>
            </w:pPr>
            <w:r>
              <w:rPr>
                <w:rFonts w:ascii="Times New Roman" w:hAnsi="Times New Roman" w:cs="Times New Roman"/>
                <w:sz w:val="24"/>
              </w:rPr>
              <w:t>Gépjárművek biztosítása</w:t>
            </w:r>
          </w:p>
        </w:tc>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135.865</w:t>
            </w:r>
            <w:r w:rsidR="00E515DB">
              <w:rPr>
                <w:rFonts w:ascii="Times New Roman" w:hAnsi="Times New Roman" w:cs="Times New Roman"/>
                <w:sz w:val="24"/>
              </w:rPr>
              <w:t xml:space="preserve"> Ft</w:t>
            </w:r>
          </w:p>
        </w:tc>
      </w:tr>
      <w:tr w:rsidR="00E515DB" w:rsidTr="00D7322B">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Műszaki vizsgáztatás Skoda Yeti</w:t>
            </w:r>
          </w:p>
        </w:tc>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 xml:space="preserve">  23.390 Ft</w:t>
            </w:r>
          </w:p>
        </w:tc>
      </w:tr>
      <w:tr w:rsidR="00E515DB" w:rsidTr="00D7322B">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Posta költség</w:t>
            </w:r>
          </w:p>
        </w:tc>
        <w:tc>
          <w:tcPr>
            <w:tcW w:w="4606" w:type="dxa"/>
          </w:tcPr>
          <w:p w:rsidR="00E515DB" w:rsidRDefault="00CE6CC7" w:rsidP="00CE6CC7">
            <w:pPr>
              <w:rPr>
                <w:rFonts w:ascii="Times New Roman" w:hAnsi="Times New Roman" w:cs="Times New Roman"/>
                <w:sz w:val="24"/>
              </w:rPr>
            </w:pPr>
            <w:r>
              <w:rPr>
                <w:rFonts w:ascii="Times New Roman" w:hAnsi="Times New Roman" w:cs="Times New Roman"/>
                <w:sz w:val="24"/>
              </w:rPr>
              <w:t xml:space="preserve">     2045 Ft</w:t>
            </w:r>
          </w:p>
        </w:tc>
      </w:tr>
      <w:tr w:rsidR="00E515DB" w:rsidTr="00D7322B">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Kegyeleti Költségek</w:t>
            </w:r>
          </w:p>
        </w:tc>
        <w:tc>
          <w:tcPr>
            <w:tcW w:w="4606" w:type="dxa"/>
          </w:tcPr>
          <w:p w:rsidR="00E515DB" w:rsidRDefault="00CE6CC7" w:rsidP="00D7322B">
            <w:pPr>
              <w:rPr>
                <w:rFonts w:ascii="Times New Roman" w:hAnsi="Times New Roman" w:cs="Times New Roman"/>
                <w:sz w:val="24"/>
              </w:rPr>
            </w:pPr>
            <w:r>
              <w:rPr>
                <w:rFonts w:ascii="Times New Roman" w:hAnsi="Times New Roman" w:cs="Times New Roman"/>
                <w:sz w:val="24"/>
              </w:rPr>
              <w:t xml:space="preserve">  24.800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Irodaszer vásárlás</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 xml:space="preserve">  51.735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Tisztítószerek költsége</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 xml:space="preserve">  21.435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Védőital</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 xml:space="preserve">  17.380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Kerékpár, alkatrészek vásárlása</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 xml:space="preserve">  76.520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Telefonszámla</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170.425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Közgyűlés költségei</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151.575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Műszaki vizsgáztatás, és javítás Suzuki Svift</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332.050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Egyéb műszaki cikk vásárlása</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111.595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Munkaruha vásárlás</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388.109 Ft</w:t>
            </w:r>
          </w:p>
        </w:tc>
      </w:tr>
      <w:tr w:rsidR="00CE6CC7" w:rsidTr="00D7322B">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Polgárőr Szövetségi Tagdíj</w:t>
            </w:r>
          </w:p>
        </w:tc>
        <w:tc>
          <w:tcPr>
            <w:tcW w:w="4606" w:type="dxa"/>
          </w:tcPr>
          <w:p w:rsidR="00CE6CC7" w:rsidRDefault="00CE6CC7" w:rsidP="00D7322B">
            <w:pPr>
              <w:rPr>
                <w:rFonts w:ascii="Times New Roman" w:hAnsi="Times New Roman" w:cs="Times New Roman"/>
                <w:sz w:val="24"/>
              </w:rPr>
            </w:pPr>
            <w:r>
              <w:rPr>
                <w:rFonts w:ascii="Times New Roman" w:hAnsi="Times New Roman" w:cs="Times New Roman"/>
                <w:sz w:val="24"/>
              </w:rPr>
              <w:t xml:space="preserve">  30.000 Ft</w:t>
            </w:r>
          </w:p>
        </w:tc>
      </w:tr>
      <w:tr w:rsidR="002F246E" w:rsidTr="00D7322B">
        <w:tc>
          <w:tcPr>
            <w:tcW w:w="4606" w:type="dxa"/>
          </w:tcPr>
          <w:p w:rsidR="002F246E" w:rsidRDefault="002F246E" w:rsidP="00D7322B">
            <w:pPr>
              <w:rPr>
                <w:rFonts w:ascii="Times New Roman" w:hAnsi="Times New Roman" w:cs="Times New Roman"/>
                <w:sz w:val="24"/>
              </w:rPr>
            </w:pPr>
            <w:r>
              <w:rPr>
                <w:rFonts w:ascii="Times New Roman" w:hAnsi="Times New Roman" w:cs="Times New Roman"/>
                <w:sz w:val="24"/>
              </w:rPr>
              <w:t>Banki költség</w:t>
            </w:r>
          </w:p>
        </w:tc>
        <w:tc>
          <w:tcPr>
            <w:tcW w:w="4606" w:type="dxa"/>
          </w:tcPr>
          <w:p w:rsidR="002F246E" w:rsidRDefault="002F246E" w:rsidP="00D7322B">
            <w:pPr>
              <w:rPr>
                <w:rFonts w:ascii="Times New Roman" w:hAnsi="Times New Roman" w:cs="Times New Roman"/>
                <w:sz w:val="24"/>
              </w:rPr>
            </w:pPr>
            <w:r>
              <w:rPr>
                <w:rFonts w:ascii="Times New Roman" w:hAnsi="Times New Roman" w:cs="Times New Roman"/>
                <w:sz w:val="24"/>
              </w:rPr>
              <w:t xml:space="preserve">  26.273 Ft</w:t>
            </w:r>
          </w:p>
        </w:tc>
      </w:tr>
      <w:tr w:rsidR="00CE6CC7" w:rsidTr="00D7322B">
        <w:tc>
          <w:tcPr>
            <w:tcW w:w="4606" w:type="dxa"/>
          </w:tcPr>
          <w:p w:rsidR="00CE6CC7" w:rsidRPr="002F246E" w:rsidRDefault="00CE6CC7" w:rsidP="00D7322B">
            <w:pPr>
              <w:rPr>
                <w:rFonts w:ascii="Times New Roman" w:hAnsi="Times New Roman" w:cs="Times New Roman"/>
                <w:b/>
                <w:sz w:val="32"/>
              </w:rPr>
            </w:pPr>
            <w:r w:rsidRPr="002F246E">
              <w:rPr>
                <w:rFonts w:ascii="Times New Roman" w:hAnsi="Times New Roman" w:cs="Times New Roman"/>
                <w:b/>
                <w:sz w:val="32"/>
              </w:rPr>
              <w:t>Összesen</w:t>
            </w:r>
          </w:p>
        </w:tc>
        <w:tc>
          <w:tcPr>
            <w:tcW w:w="4606" w:type="dxa"/>
          </w:tcPr>
          <w:p w:rsidR="00CE6CC7" w:rsidRPr="002F246E" w:rsidRDefault="002F246E" w:rsidP="00D7322B">
            <w:pPr>
              <w:rPr>
                <w:rFonts w:ascii="Times New Roman" w:hAnsi="Times New Roman" w:cs="Times New Roman"/>
                <w:b/>
                <w:sz w:val="32"/>
              </w:rPr>
            </w:pPr>
            <w:r w:rsidRPr="002F246E">
              <w:rPr>
                <w:rFonts w:ascii="Times New Roman" w:hAnsi="Times New Roman" w:cs="Times New Roman"/>
                <w:b/>
                <w:sz w:val="32"/>
              </w:rPr>
              <w:t>2.407.958.Ft</w:t>
            </w:r>
          </w:p>
        </w:tc>
      </w:tr>
    </w:tbl>
    <w:p w:rsidR="00E515DB" w:rsidRPr="00AE67A6" w:rsidRDefault="00E515DB" w:rsidP="00E515DB">
      <w:pPr>
        <w:rPr>
          <w:rFonts w:ascii="Times New Roman" w:hAnsi="Times New Roman" w:cs="Times New Roman"/>
          <w:sz w:val="24"/>
        </w:rPr>
      </w:pPr>
    </w:p>
    <w:p w:rsidR="00E515DB" w:rsidRDefault="002F246E" w:rsidP="00256F57">
      <w:pPr>
        <w:rPr>
          <w:rFonts w:ascii="Times New Roman" w:hAnsi="Times New Roman" w:cs="Times New Roman"/>
          <w:sz w:val="24"/>
        </w:rPr>
      </w:pPr>
      <w:r>
        <w:rPr>
          <w:rFonts w:ascii="Times New Roman" w:hAnsi="Times New Roman" w:cs="Times New Roman"/>
          <w:sz w:val="24"/>
        </w:rPr>
        <w:t>A 2020 évre átvitt pénzmaradvány összege 311.279 Ft.</w:t>
      </w:r>
    </w:p>
    <w:p w:rsidR="002F246E" w:rsidRDefault="002F246E" w:rsidP="002F246E">
      <w:pPr>
        <w:pStyle w:val="Cmsor1"/>
        <w:rPr>
          <w:rFonts w:ascii="Times New Roman" w:hAnsi="Times New Roman"/>
        </w:rPr>
      </w:pPr>
      <w:r w:rsidRPr="00553503">
        <w:rPr>
          <w:rFonts w:ascii="Times New Roman" w:hAnsi="Times New Roman"/>
        </w:rPr>
        <w:t>Külső kapcsolatrendszereink:</w:t>
      </w:r>
    </w:p>
    <w:p w:rsidR="002F246E" w:rsidRPr="002F246E" w:rsidRDefault="002F246E" w:rsidP="002F246E">
      <w:pPr>
        <w:rPr>
          <w:lang w:eastAsia="ar-SA"/>
        </w:rPr>
      </w:pPr>
    </w:p>
    <w:p w:rsidR="002F246E" w:rsidRPr="00E4272C" w:rsidRDefault="002F246E" w:rsidP="002F246E">
      <w:pPr>
        <w:rPr>
          <w:rFonts w:ascii="Times New Roman" w:hAnsi="Times New Roman" w:cs="Times New Roman"/>
          <w:sz w:val="24"/>
          <w:szCs w:val="24"/>
        </w:rPr>
      </w:pPr>
      <w:r w:rsidRPr="00474337">
        <w:rPr>
          <w:rFonts w:ascii="Times New Roman" w:hAnsi="Times New Roman" w:cs="Times New Roman"/>
          <w:sz w:val="24"/>
          <w:szCs w:val="24"/>
        </w:rPr>
        <w:t>Egyek Nagyközség Önkormányzattal elsőrendű és kiemelt kapcsolatunk van. A polgármester úrral</w:t>
      </w:r>
      <w:r>
        <w:rPr>
          <w:rFonts w:ascii="Times New Roman" w:hAnsi="Times New Roman" w:cs="Times New Roman"/>
          <w:sz w:val="24"/>
          <w:szCs w:val="24"/>
        </w:rPr>
        <w:t xml:space="preserve"> rendszeres</w:t>
      </w:r>
      <w:r w:rsidRPr="00474337">
        <w:rPr>
          <w:rFonts w:ascii="Times New Roman" w:hAnsi="Times New Roman" w:cs="Times New Roman"/>
          <w:sz w:val="24"/>
          <w:szCs w:val="24"/>
        </w:rPr>
        <w:t xml:space="preserve"> kapcsolatban vagyok és megbeszéljük a problémákat.</w:t>
      </w:r>
      <w:r>
        <w:rPr>
          <w:lang w:eastAsia="ar-SA"/>
        </w:rPr>
        <w:t xml:space="preserve"> </w:t>
      </w:r>
      <w:r w:rsidRPr="00553503">
        <w:rPr>
          <w:rFonts w:ascii="Times New Roman" w:hAnsi="Times New Roman" w:cs="Times New Roman"/>
          <w:sz w:val="24"/>
          <w:szCs w:val="24"/>
        </w:rPr>
        <w:t>Jó a kapcsolatunk a</w:t>
      </w:r>
      <w:r>
        <w:rPr>
          <w:rFonts w:ascii="Times New Roman" w:hAnsi="Times New Roman" w:cs="Times New Roman"/>
          <w:sz w:val="24"/>
          <w:szCs w:val="24"/>
        </w:rPr>
        <w:t>z Egyeki</w:t>
      </w:r>
      <w:r w:rsidRPr="00553503">
        <w:rPr>
          <w:rFonts w:ascii="Times New Roman" w:hAnsi="Times New Roman" w:cs="Times New Roman"/>
          <w:sz w:val="24"/>
          <w:szCs w:val="24"/>
        </w:rPr>
        <w:t xml:space="preserve"> Rendőrőrs </w:t>
      </w:r>
      <w:r>
        <w:rPr>
          <w:rFonts w:ascii="Times New Roman" w:hAnsi="Times New Roman" w:cs="Times New Roman"/>
          <w:sz w:val="24"/>
          <w:szCs w:val="24"/>
        </w:rPr>
        <w:t xml:space="preserve">munkatársaival is. </w:t>
      </w:r>
      <w:r w:rsidRPr="00553503">
        <w:rPr>
          <w:rFonts w:ascii="Times New Roman" w:hAnsi="Times New Roman" w:cs="Times New Roman"/>
          <w:sz w:val="24"/>
          <w:szCs w:val="24"/>
        </w:rPr>
        <w:t>A rendőrség kérésére közös akciókban, illetve egyeztetett időpontokban, közös szolgálatokban vettünk és veszünk részt</w:t>
      </w:r>
      <w:r>
        <w:rPr>
          <w:rFonts w:ascii="Times New Roman" w:hAnsi="Times New Roman" w:cs="Times New Roman"/>
          <w:sz w:val="24"/>
          <w:szCs w:val="24"/>
        </w:rPr>
        <w:t xml:space="preserve">. </w:t>
      </w:r>
      <w:r w:rsidRPr="00553503">
        <w:rPr>
          <w:rFonts w:ascii="Times New Roman" w:hAnsi="Times New Roman" w:cs="Times New Roman"/>
          <w:sz w:val="24"/>
          <w:szCs w:val="24"/>
        </w:rPr>
        <w:t xml:space="preserve"> A községben működő civil szervezetekkel szintén jó az együttműködésünk, segítjük egymást a rendezvények sikeres lebonyolítása érdekében.</w:t>
      </w:r>
      <w:r w:rsidRPr="004F355F">
        <w:rPr>
          <w:rFonts w:ascii="Times New Roman" w:hAnsi="Times New Roman" w:cs="Times New Roman"/>
          <w:sz w:val="24"/>
          <w:szCs w:val="24"/>
        </w:rPr>
        <w:t xml:space="preserve"> </w:t>
      </w:r>
      <w:r>
        <w:rPr>
          <w:rFonts w:ascii="Times New Roman" w:hAnsi="Times New Roman" w:cs="Times New Roman"/>
          <w:sz w:val="24"/>
          <w:szCs w:val="24"/>
        </w:rPr>
        <w:t>A l</w:t>
      </w:r>
      <w:r w:rsidRPr="00474337">
        <w:rPr>
          <w:rFonts w:ascii="Times New Roman" w:hAnsi="Times New Roman" w:cs="Times New Roman"/>
          <w:sz w:val="24"/>
          <w:szCs w:val="24"/>
        </w:rPr>
        <w:t xml:space="preserve">akossággal </w:t>
      </w:r>
      <w:r>
        <w:rPr>
          <w:rFonts w:ascii="Times New Roman" w:hAnsi="Times New Roman" w:cs="Times New Roman"/>
          <w:sz w:val="24"/>
          <w:szCs w:val="24"/>
        </w:rPr>
        <w:t xml:space="preserve">továbbra is </w:t>
      </w:r>
      <w:r w:rsidRPr="00474337">
        <w:rPr>
          <w:rFonts w:ascii="Times New Roman" w:hAnsi="Times New Roman" w:cs="Times New Roman"/>
          <w:sz w:val="24"/>
          <w:szCs w:val="24"/>
        </w:rPr>
        <w:t>egybehangolt és jó a kapcsolatot tartunk fenn</w:t>
      </w:r>
    </w:p>
    <w:p w:rsidR="002F246E" w:rsidRDefault="002F246E" w:rsidP="00256F57">
      <w:pPr>
        <w:rPr>
          <w:rFonts w:ascii="Times New Roman" w:hAnsi="Times New Roman" w:cs="Times New Roman"/>
          <w:sz w:val="24"/>
        </w:rPr>
      </w:pPr>
    </w:p>
    <w:p w:rsidR="002F246E" w:rsidRDefault="002F246E" w:rsidP="00256F57">
      <w:pPr>
        <w:rPr>
          <w:rFonts w:ascii="Times New Roman" w:hAnsi="Times New Roman" w:cs="Times New Roman"/>
          <w:sz w:val="24"/>
        </w:rPr>
      </w:pPr>
    </w:p>
    <w:p w:rsidR="002F246E" w:rsidRDefault="002F246E" w:rsidP="00256F57">
      <w:pPr>
        <w:rPr>
          <w:rFonts w:ascii="Times New Roman" w:hAnsi="Times New Roman" w:cs="Times New Roman"/>
          <w:sz w:val="24"/>
        </w:rPr>
      </w:pPr>
      <w:r w:rsidRPr="002F246E">
        <w:rPr>
          <w:rFonts w:ascii="Times New Roman" w:hAnsi="Times New Roman" w:cs="Times New Roman"/>
          <w:noProof/>
          <w:sz w:val="24"/>
          <w:lang w:eastAsia="hu-HU"/>
        </w:rPr>
        <w:drawing>
          <wp:inline distT="0" distB="0" distL="0" distR="0">
            <wp:extent cx="5760720" cy="1137285"/>
            <wp:effectExtent l="19050" t="0" r="0" b="0"/>
            <wp:docPr id="4" name="Kép 0" descr="Névtel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1.jpg"/>
                    <pic:cNvPicPr/>
                  </pic:nvPicPr>
                  <pic:blipFill>
                    <a:blip r:embed="rId5" cstate="print"/>
                    <a:stretch>
                      <a:fillRect/>
                    </a:stretch>
                  </pic:blipFill>
                  <pic:spPr>
                    <a:xfrm>
                      <a:off x="0" y="0"/>
                      <a:ext cx="5760720" cy="1137285"/>
                    </a:xfrm>
                    <a:prstGeom prst="rect">
                      <a:avLst/>
                    </a:prstGeom>
                  </pic:spPr>
                </pic:pic>
              </a:graphicData>
            </a:graphic>
          </wp:inline>
        </w:drawing>
      </w:r>
    </w:p>
    <w:p w:rsidR="00256F57" w:rsidRPr="00E4272C" w:rsidRDefault="00256F57" w:rsidP="00256F57">
      <w:pPr>
        <w:pStyle w:val="Cmsor1"/>
        <w:rPr>
          <w:rFonts w:ascii="Times New Roman" w:hAnsi="Times New Roman"/>
        </w:rPr>
      </w:pPr>
      <w:r w:rsidRPr="00E4272C">
        <w:rPr>
          <w:rFonts w:ascii="Times New Roman" w:hAnsi="Times New Roman"/>
        </w:rPr>
        <w:t>Köszönetnyilvánítás:</w:t>
      </w:r>
    </w:p>
    <w:p w:rsidR="00256F57" w:rsidRDefault="00256F57" w:rsidP="00256F57">
      <w:pPr>
        <w:pStyle w:val="NormlWeb"/>
        <w:spacing w:line="360" w:lineRule="auto"/>
      </w:pPr>
      <w:r w:rsidRPr="00EA3E38">
        <w:t>Külön megköszönöm az Önkormányzat vezetésének</w:t>
      </w:r>
      <w:r>
        <w:t>,</w:t>
      </w:r>
      <w:r w:rsidRPr="00EA3E38">
        <w:t xml:space="preserve"> személy szerint </w:t>
      </w:r>
      <w:r>
        <w:t>Dr Miluczky Attila</w:t>
      </w:r>
      <w:r w:rsidRPr="00EA3E38">
        <w:t xml:space="preserve"> Polgármester </w:t>
      </w:r>
      <w:r>
        <w:t>úrnak</w:t>
      </w:r>
      <w:r w:rsidRPr="00EA3E38">
        <w:t xml:space="preserve"> az Egyesületünket támogató, közreműködő, segítő </w:t>
      </w:r>
      <w:r>
        <w:t>tevékenységét.</w:t>
      </w:r>
    </w:p>
    <w:p w:rsidR="00256F57" w:rsidRDefault="00256F57" w:rsidP="00256F57">
      <w:pPr>
        <w:pStyle w:val="NormlWeb"/>
        <w:spacing w:line="360" w:lineRule="auto"/>
      </w:pPr>
      <w:r w:rsidRPr="00EA3E38">
        <w:t xml:space="preserve">Köszönetemet fejezem ki </w:t>
      </w:r>
      <w:r>
        <w:t xml:space="preserve">az Egyeki Rendőrőrs vezetőjének </w:t>
      </w:r>
      <w:r w:rsidRPr="00EA3E38">
        <w:t>és beosztott állományának az Egyesületünket segítő, együttműködő munkájukért, a megszervezett közös  szolgálatokért</w:t>
      </w:r>
      <w:r>
        <w:t>.</w:t>
      </w:r>
    </w:p>
    <w:p w:rsidR="00256F57" w:rsidRPr="00EA3E38" w:rsidRDefault="00256F57" w:rsidP="00256F57">
      <w:pPr>
        <w:pStyle w:val="NormlWeb"/>
        <w:spacing w:line="360" w:lineRule="auto"/>
      </w:pPr>
      <w:r w:rsidRPr="00EA3E38">
        <w:t>Megköszönöm  az Egyesületünket támogató helyi vállalkozók és Polgárőr társaim segítő szándékú önzetlen felajánlásait, támogatásait</w:t>
      </w:r>
      <w:r>
        <w:t>.</w:t>
      </w:r>
    </w:p>
    <w:p w:rsidR="00256F57" w:rsidRDefault="00256F57" w:rsidP="00256F57">
      <w:pPr>
        <w:rPr>
          <w:lang w:eastAsia="ar-SA"/>
        </w:rPr>
      </w:pPr>
      <w:r>
        <w:rPr>
          <w:rFonts w:ascii="Times New Roman" w:hAnsi="Times New Roman" w:cs="Times New Roman"/>
          <w:sz w:val="24"/>
          <w:lang w:eastAsia="ar-SA"/>
        </w:rPr>
        <w:t>Kérem a tisztelt képviselő-testületet, hogy a beszámolót megtárgyalni és elfogadni szíveskedjék</w:t>
      </w:r>
    </w:p>
    <w:p w:rsidR="00256F57" w:rsidRPr="002E171C" w:rsidRDefault="00256F57" w:rsidP="00256F57">
      <w:pPr>
        <w:rPr>
          <w:rFonts w:ascii="Times New Roman" w:hAnsi="Times New Roman" w:cs="Times New Roman"/>
          <w:sz w:val="24"/>
          <w:lang w:eastAsia="ar-SA"/>
        </w:rPr>
      </w:pPr>
    </w:p>
    <w:p w:rsidR="002E171C" w:rsidRDefault="002E171C" w:rsidP="00256F57">
      <w:pPr>
        <w:rPr>
          <w:rFonts w:ascii="Times New Roman" w:hAnsi="Times New Roman" w:cs="Times New Roman"/>
          <w:sz w:val="24"/>
          <w:lang w:eastAsia="ar-SA"/>
        </w:rPr>
      </w:pPr>
      <w:r>
        <w:rPr>
          <w:rFonts w:ascii="Times New Roman" w:hAnsi="Times New Roman" w:cs="Times New Roman"/>
          <w:sz w:val="24"/>
          <w:lang w:eastAsia="ar-SA"/>
        </w:rPr>
        <w:t>Kelt Egyeken: az Úr 2020 évé</w:t>
      </w:r>
      <w:r w:rsidR="000774F9">
        <w:rPr>
          <w:rFonts w:ascii="Times New Roman" w:hAnsi="Times New Roman" w:cs="Times New Roman"/>
          <w:sz w:val="24"/>
          <w:lang w:eastAsia="ar-SA"/>
        </w:rPr>
        <w:t>ben,</w:t>
      </w:r>
      <w:r>
        <w:rPr>
          <w:rFonts w:ascii="Times New Roman" w:hAnsi="Times New Roman" w:cs="Times New Roman"/>
          <w:sz w:val="24"/>
          <w:lang w:eastAsia="ar-SA"/>
        </w:rPr>
        <w:t xml:space="preserve"> Mindszent havának 22.-ik napján</w:t>
      </w:r>
    </w:p>
    <w:p w:rsidR="000774F9" w:rsidRDefault="000774F9" w:rsidP="00256F57">
      <w:pPr>
        <w:rPr>
          <w:rFonts w:ascii="Times New Roman" w:hAnsi="Times New Roman" w:cs="Times New Roman"/>
          <w:sz w:val="24"/>
          <w:lang w:eastAsia="ar-SA"/>
        </w:rPr>
      </w:pPr>
    </w:p>
    <w:p w:rsidR="000774F9" w:rsidRDefault="00F075EF" w:rsidP="00256F57">
      <w:pPr>
        <w:rPr>
          <w:rFonts w:ascii="Times New Roman" w:hAnsi="Times New Roman" w:cs="Times New Roman"/>
          <w:sz w:val="24"/>
          <w:lang w:eastAsia="ar-SA"/>
        </w:rPr>
      </w:pPr>
      <w:r>
        <w:rPr>
          <w:rFonts w:ascii="Times New Roman" w:hAnsi="Times New Roman" w:cs="Times New Roman"/>
          <w:sz w:val="24"/>
          <w:lang w:eastAsia="ar-SA"/>
        </w:rPr>
        <w:t xml:space="preserve">                                                       </w:t>
      </w:r>
      <w:r>
        <w:rPr>
          <w:rFonts w:ascii="Times New Roman" w:hAnsi="Times New Roman" w:cs="Times New Roman"/>
          <w:noProof/>
          <w:sz w:val="24"/>
          <w:lang w:eastAsia="hu-HU"/>
        </w:rPr>
        <w:drawing>
          <wp:inline distT="0" distB="0" distL="0" distR="0">
            <wp:extent cx="1955400" cy="684000"/>
            <wp:effectExtent l="19050" t="0" r="6750" b="0"/>
            <wp:docPr id="5" name="Kép 1" descr="D:\Polgárőrség dokumentumok mappánként\Az isten jobb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lgárőrség dokumentumok mappánként\Az isten jobbja.jpg"/>
                    <pic:cNvPicPr>
                      <a:picLocks noChangeAspect="1" noChangeArrowheads="1"/>
                    </pic:cNvPicPr>
                  </pic:nvPicPr>
                  <pic:blipFill>
                    <a:blip r:embed="rId6" cstate="print"/>
                    <a:srcRect/>
                    <a:stretch>
                      <a:fillRect/>
                    </a:stretch>
                  </pic:blipFill>
                  <pic:spPr bwMode="auto">
                    <a:xfrm>
                      <a:off x="0" y="0"/>
                      <a:ext cx="1955400" cy="684000"/>
                    </a:xfrm>
                    <a:prstGeom prst="rect">
                      <a:avLst/>
                    </a:prstGeom>
                    <a:noFill/>
                    <a:ln w="9525">
                      <a:noFill/>
                      <a:miter lim="800000"/>
                      <a:headEnd/>
                      <a:tailEnd/>
                    </a:ln>
                  </pic:spPr>
                </pic:pic>
              </a:graphicData>
            </a:graphic>
          </wp:inline>
        </w:drawing>
      </w:r>
    </w:p>
    <w:p w:rsidR="000774F9" w:rsidRDefault="000774F9" w:rsidP="000774F9">
      <w:pPr>
        <w:jc w:val="center"/>
        <w:rPr>
          <w:rFonts w:ascii="Times New Roman" w:hAnsi="Times New Roman" w:cs="Times New Roman"/>
          <w:sz w:val="24"/>
          <w:lang w:eastAsia="ar-SA"/>
        </w:rPr>
      </w:pPr>
      <w:r>
        <w:rPr>
          <w:rFonts w:ascii="Times New Roman" w:hAnsi="Times New Roman" w:cs="Times New Roman"/>
          <w:sz w:val="24"/>
          <w:lang w:eastAsia="ar-SA"/>
        </w:rPr>
        <w:t>Tardi Kálmán</w:t>
      </w:r>
    </w:p>
    <w:p w:rsidR="000774F9" w:rsidRPr="002E171C" w:rsidRDefault="000774F9" w:rsidP="000774F9">
      <w:pPr>
        <w:jc w:val="center"/>
        <w:rPr>
          <w:rFonts w:ascii="Times New Roman" w:hAnsi="Times New Roman" w:cs="Times New Roman"/>
          <w:sz w:val="28"/>
        </w:rPr>
      </w:pPr>
      <w:r>
        <w:rPr>
          <w:rFonts w:ascii="Times New Roman" w:hAnsi="Times New Roman" w:cs="Times New Roman"/>
          <w:sz w:val="24"/>
          <w:lang w:eastAsia="ar-SA"/>
        </w:rPr>
        <w:t>Egyesület Elnöke</w:t>
      </w:r>
    </w:p>
    <w:sectPr w:rsidR="000774F9" w:rsidRPr="002E171C" w:rsidSect="006638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F57"/>
    <w:rsid w:val="000774F9"/>
    <w:rsid w:val="00256F57"/>
    <w:rsid w:val="002E171C"/>
    <w:rsid w:val="002F246E"/>
    <w:rsid w:val="0064703E"/>
    <w:rsid w:val="006638E1"/>
    <w:rsid w:val="006E5FEA"/>
    <w:rsid w:val="00871AFA"/>
    <w:rsid w:val="00AE6745"/>
    <w:rsid w:val="00AE67A6"/>
    <w:rsid w:val="00B2225C"/>
    <w:rsid w:val="00C119EF"/>
    <w:rsid w:val="00C1593E"/>
    <w:rsid w:val="00CE6CC7"/>
    <w:rsid w:val="00E515DB"/>
    <w:rsid w:val="00F075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6F57"/>
  </w:style>
  <w:style w:type="paragraph" w:styleId="Cmsor1">
    <w:name w:val="heading 1"/>
    <w:basedOn w:val="Norml"/>
    <w:next w:val="Norml"/>
    <w:link w:val="Cmsor1Char"/>
    <w:qFormat/>
    <w:rsid w:val="00256F57"/>
    <w:pPr>
      <w:keepNext/>
      <w:tabs>
        <w:tab w:val="num" w:pos="720"/>
      </w:tabs>
      <w:spacing w:after="0" w:line="240" w:lineRule="auto"/>
      <w:ind w:left="720" w:hanging="720"/>
      <w:outlineLvl w:val="0"/>
    </w:pPr>
    <w:rPr>
      <w:rFonts w:ascii="Arial" w:eastAsia="Times New Roman" w:hAnsi="Arial" w:cs="Times New Roman"/>
      <w:b/>
      <w:color w:val="000000"/>
      <w:sz w:val="28"/>
      <w:szCs w:val="20"/>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256F5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256F57"/>
    <w:rPr>
      <w:rFonts w:ascii="Arial" w:eastAsia="Times New Roman" w:hAnsi="Arial" w:cs="Times New Roman"/>
      <w:b/>
      <w:color w:val="000000"/>
      <w:sz w:val="28"/>
      <w:szCs w:val="20"/>
      <w:lang w:eastAsia="ar-SA"/>
    </w:rPr>
  </w:style>
  <w:style w:type="table" w:styleId="Rcsostblzat">
    <w:name w:val="Table Grid"/>
    <w:basedOn w:val="Normltblzat"/>
    <w:uiPriority w:val="59"/>
    <w:rsid w:val="00647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
    <w:name w:val="auth"/>
    <w:basedOn w:val="Norml"/>
    <w:rsid w:val="00C1593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C1593E"/>
    <w:rPr>
      <w:color w:val="0000FF"/>
      <w:u w:val="single"/>
    </w:rPr>
  </w:style>
  <w:style w:type="paragraph" w:styleId="Buborkszveg">
    <w:name w:val="Balloon Text"/>
    <w:basedOn w:val="Norml"/>
    <w:link w:val="BuborkszvegChar"/>
    <w:uiPriority w:val="99"/>
    <w:semiHidden/>
    <w:unhideWhenUsed/>
    <w:rsid w:val="00AE674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E67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6F57"/>
  </w:style>
  <w:style w:type="paragraph" w:styleId="Cmsor1">
    <w:name w:val="heading 1"/>
    <w:basedOn w:val="Norml"/>
    <w:next w:val="Norml"/>
    <w:link w:val="Cmsor1Char"/>
    <w:qFormat/>
    <w:rsid w:val="00256F57"/>
    <w:pPr>
      <w:keepNext/>
      <w:tabs>
        <w:tab w:val="num" w:pos="720"/>
      </w:tabs>
      <w:spacing w:after="0" w:line="240" w:lineRule="auto"/>
      <w:ind w:left="720" w:hanging="720"/>
      <w:outlineLvl w:val="0"/>
    </w:pPr>
    <w:rPr>
      <w:rFonts w:ascii="Arial" w:eastAsia="Times New Roman" w:hAnsi="Arial" w:cs="Times New Roman"/>
      <w:b/>
      <w:color w:val="000000"/>
      <w:sz w:val="28"/>
      <w:szCs w:val="20"/>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256F5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256F57"/>
    <w:rPr>
      <w:rFonts w:ascii="Arial" w:eastAsia="Times New Roman" w:hAnsi="Arial" w:cs="Times New Roman"/>
      <w:b/>
      <w:color w:val="000000"/>
      <w:sz w:val="28"/>
      <w:szCs w:val="20"/>
      <w:lang w:eastAsia="ar-SA"/>
    </w:rPr>
  </w:style>
  <w:style w:type="table" w:styleId="Rcsostblzat">
    <w:name w:val="Table Grid"/>
    <w:basedOn w:val="Normltblzat"/>
    <w:uiPriority w:val="59"/>
    <w:rsid w:val="00647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
    <w:name w:val="auth"/>
    <w:basedOn w:val="Norml"/>
    <w:rsid w:val="00C1593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C1593E"/>
    <w:rPr>
      <w:color w:val="0000FF"/>
      <w:u w:val="single"/>
    </w:rPr>
  </w:style>
  <w:style w:type="paragraph" w:styleId="Buborkszveg">
    <w:name w:val="Balloon Text"/>
    <w:basedOn w:val="Norml"/>
    <w:link w:val="BuborkszvegChar"/>
    <w:uiPriority w:val="99"/>
    <w:semiHidden/>
    <w:unhideWhenUsed/>
    <w:rsid w:val="00AE674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E67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7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862</Words>
  <Characters>5950</Characters>
  <Application>Microsoft Office Word</Application>
  <DocSecurity>4</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OfficeUser</Company>
  <LinksUpToDate>false</LinksUpToDate>
  <CharactersWithSpaces>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Csőkéné Patai Anikó</cp:lastModifiedBy>
  <cp:revision>2</cp:revision>
  <dcterms:created xsi:type="dcterms:W3CDTF">2020-10-26T07:12:00Z</dcterms:created>
  <dcterms:modified xsi:type="dcterms:W3CDTF">2020-10-26T07:12:00Z</dcterms:modified>
</cp:coreProperties>
</file>