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FF3" w:rsidRDefault="002C0FF3" w:rsidP="002C0FF3">
      <w:pPr>
        <w:shd w:val="clear" w:color="auto" w:fill="FFFFFF"/>
        <w:spacing w:before="53" w:line="322" w:lineRule="exact"/>
        <w:ind w:right="1613"/>
        <w:rPr>
          <w:color w:val="000000"/>
          <w:spacing w:val="-6"/>
          <w:sz w:val="30"/>
          <w:szCs w:val="3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77AD4989" wp14:editId="4DEB057A">
            <wp:simplePos x="0" y="0"/>
            <wp:positionH relativeFrom="column">
              <wp:posOffset>54610</wp:posOffset>
            </wp:positionH>
            <wp:positionV relativeFrom="paragraph">
              <wp:posOffset>40640</wp:posOffset>
            </wp:positionV>
            <wp:extent cx="957580" cy="983615"/>
            <wp:effectExtent l="0" t="0" r="0" b="6985"/>
            <wp:wrapThrough wrapText="bothSides">
              <wp:wrapPolygon edited="0">
                <wp:start x="0" y="0"/>
                <wp:lineTo x="0" y="21335"/>
                <wp:lineTo x="21056" y="21335"/>
                <wp:lineTo x="21056" y="0"/>
                <wp:lineTo x="0" y="0"/>
              </wp:wrapPolygon>
            </wp:wrapThrough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pacing w:val="-6"/>
          <w:sz w:val="30"/>
          <w:szCs w:val="30"/>
        </w:rPr>
        <w:t xml:space="preserve">       ORSZÁGOS MENTŐSZOLGÁLAT</w:t>
      </w:r>
    </w:p>
    <w:p w:rsidR="002C0FF3" w:rsidRDefault="002C0FF3" w:rsidP="002C0FF3">
      <w:pPr>
        <w:shd w:val="clear" w:color="auto" w:fill="FFFFFF"/>
        <w:spacing w:before="53" w:line="322" w:lineRule="exact"/>
        <w:ind w:right="1703"/>
      </w:pPr>
      <w:r>
        <w:rPr>
          <w:color w:val="000000"/>
          <w:spacing w:val="-3"/>
          <w:sz w:val="30"/>
          <w:szCs w:val="30"/>
        </w:rPr>
        <w:t xml:space="preserve">             National Ambulance Service</w:t>
      </w:r>
    </w:p>
    <w:p w:rsidR="002C0FF3" w:rsidRDefault="00FB217B" w:rsidP="002C0FF3">
      <w:pPr>
        <w:shd w:val="clear" w:color="auto" w:fill="FFFFFF"/>
        <w:spacing w:before="82"/>
        <w:ind w:left="2006" w:right="1703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color w:val="000000"/>
          <w:sz w:val="28"/>
          <w:szCs w:val="28"/>
        </w:rPr>
        <w:t>Egyek</w:t>
      </w:r>
      <w:r w:rsidR="002C0FF3">
        <w:rPr>
          <w:b/>
          <w:bCs/>
          <w:smallCaps/>
          <w:color w:val="000000"/>
          <w:sz w:val="28"/>
          <w:szCs w:val="28"/>
        </w:rPr>
        <w:t xml:space="preserve"> mentőállomás</w:t>
      </w:r>
    </w:p>
    <w:p w:rsidR="002C0FF3" w:rsidRDefault="002C0FF3" w:rsidP="002C0FF3">
      <w:pPr>
        <w:shd w:val="clear" w:color="auto" w:fill="FFFFFF"/>
        <w:tabs>
          <w:tab w:val="left" w:leader="underscore" w:pos="8650"/>
        </w:tabs>
        <w:spacing w:before="134"/>
        <w:ind w:left="1814" w:right="1703"/>
        <w:jc w:val="center"/>
        <w:rPr>
          <w:b/>
          <w:bCs/>
          <w:smallCaps/>
          <w:color w:val="000000"/>
          <w:sz w:val="28"/>
          <w:szCs w:val="28"/>
        </w:rPr>
      </w:pPr>
      <w:r>
        <w:rPr>
          <w:b/>
          <w:bCs/>
          <w:smallCaps/>
          <w:color w:val="000000"/>
          <w:sz w:val="28"/>
          <w:szCs w:val="28"/>
        </w:rPr>
        <w:t>H-4069 egyek, fő u. 161.</w:t>
      </w:r>
    </w:p>
    <w:p w:rsidR="002C0FF3" w:rsidRDefault="002C0FF3" w:rsidP="002C0FF3">
      <w:pPr>
        <w:shd w:val="clear" w:color="auto" w:fill="FFFFFF"/>
        <w:tabs>
          <w:tab w:val="left" w:leader="underscore" w:pos="8650"/>
        </w:tabs>
        <w:spacing w:before="134"/>
        <w:ind w:left="1814" w:right="1703"/>
        <w:jc w:val="center"/>
        <w:rPr>
          <w:b/>
          <w:bCs/>
          <w:smallCap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E0B23" wp14:editId="033E1430">
                <wp:simplePos x="0" y="0"/>
                <wp:positionH relativeFrom="margin">
                  <wp:posOffset>-250190</wp:posOffset>
                </wp:positionH>
                <wp:positionV relativeFrom="paragraph">
                  <wp:posOffset>237490</wp:posOffset>
                </wp:positionV>
                <wp:extent cx="5715000" cy="0"/>
                <wp:effectExtent l="6985" t="8890" r="12065" b="1016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AE10615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9.7pt,18.7pt" to="430.3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5KY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" strokeweight=".25pt">
                <w10:wrap anchorx="margin"/>
              </v:line>
            </w:pict>
          </mc:Fallback>
        </mc:AlternateContent>
      </w:r>
    </w:p>
    <w:p w:rsidR="002C0FF3" w:rsidRDefault="002C0FF3" w:rsidP="002C0FF3">
      <w:pPr>
        <w:shd w:val="clear" w:color="auto" w:fill="FFFFFF"/>
        <w:spacing w:before="53"/>
        <w:jc w:val="center"/>
        <w:rPr>
          <w:color w:val="000000"/>
          <w:spacing w:val="-3"/>
          <w:sz w:val="18"/>
          <w:szCs w:val="18"/>
        </w:rPr>
      </w:pPr>
      <w:r>
        <w:rPr>
          <w:color w:val="000000"/>
          <w:spacing w:val="-3"/>
          <w:sz w:val="24"/>
          <w:szCs w:val="24"/>
        </w:rPr>
        <w:sym w:font="Wingdings" w:char="F02A"/>
      </w:r>
      <w:r>
        <w:rPr>
          <w:color w:val="000000"/>
          <w:spacing w:val="-3"/>
          <w:sz w:val="18"/>
          <w:szCs w:val="18"/>
        </w:rPr>
        <w:t xml:space="preserve"> </w:t>
      </w:r>
      <w:r>
        <w:rPr>
          <w:color w:val="000000"/>
          <w:spacing w:val="-3"/>
          <w:sz w:val="24"/>
          <w:szCs w:val="24"/>
        </w:rPr>
        <w:t>4069 Egyek Fő. u. 161. ♦ +36 (52) 378-067</w:t>
      </w:r>
    </w:p>
    <w:p w:rsidR="001621CA" w:rsidRDefault="005B1F71"/>
    <w:p w:rsidR="00872B88" w:rsidRDefault="00872B88" w:rsidP="00872B88">
      <w:pPr>
        <w:rPr>
          <w:sz w:val="32"/>
          <w:szCs w:val="32"/>
        </w:rPr>
      </w:pPr>
    </w:p>
    <w:p w:rsidR="00872B88" w:rsidRDefault="00287A25" w:rsidP="00287A25">
      <w:pPr>
        <w:jc w:val="center"/>
        <w:rPr>
          <w:sz w:val="32"/>
          <w:szCs w:val="32"/>
        </w:rPr>
      </w:pPr>
      <w:r w:rsidRPr="00287A25">
        <w:rPr>
          <w:sz w:val="44"/>
          <w:szCs w:val="44"/>
        </w:rPr>
        <w:t>Az Országos Mentőszolgálat Egyeki Mentőállomásána</w:t>
      </w:r>
      <w:r w:rsidR="00ED4C5E">
        <w:rPr>
          <w:sz w:val="44"/>
          <w:szCs w:val="44"/>
        </w:rPr>
        <w:t>k tájékoztatója a 2019</w:t>
      </w:r>
      <w:r>
        <w:rPr>
          <w:sz w:val="44"/>
          <w:szCs w:val="44"/>
        </w:rPr>
        <w:t>. évi műkö</w:t>
      </w:r>
      <w:r w:rsidRPr="00287A25">
        <w:rPr>
          <w:sz w:val="44"/>
          <w:szCs w:val="44"/>
        </w:rPr>
        <w:t>désről</w:t>
      </w:r>
      <w:r>
        <w:rPr>
          <w:sz w:val="32"/>
          <w:szCs w:val="32"/>
        </w:rPr>
        <w:t>.</w:t>
      </w:r>
    </w:p>
    <w:p w:rsidR="00872B88" w:rsidRDefault="00872B88" w:rsidP="00872B88">
      <w:pPr>
        <w:rPr>
          <w:sz w:val="32"/>
          <w:szCs w:val="32"/>
        </w:rPr>
      </w:pPr>
    </w:p>
    <w:p w:rsidR="00872B88" w:rsidRDefault="00872B88" w:rsidP="00872B88">
      <w:pPr>
        <w:rPr>
          <w:sz w:val="32"/>
          <w:szCs w:val="32"/>
        </w:rPr>
      </w:pPr>
    </w:p>
    <w:p w:rsidR="00872B88" w:rsidRDefault="00872B88" w:rsidP="00872B88">
      <w:pPr>
        <w:rPr>
          <w:sz w:val="32"/>
          <w:szCs w:val="32"/>
        </w:rPr>
      </w:pPr>
    </w:p>
    <w:p w:rsidR="00872B88" w:rsidRDefault="00287A25" w:rsidP="00872B8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</w:t>
      </w:r>
      <w:r>
        <w:rPr>
          <w:noProof/>
          <w:sz w:val="32"/>
          <w:szCs w:val="32"/>
        </w:rPr>
        <w:drawing>
          <wp:inline distT="0" distB="0" distL="0" distR="0" wp14:anchorId="53C4D688" wp14:editId="4167023D">
            <wp:extent cx="2886075" cy="2857500"/>
            <wp:effectExtent l="0" t="0" r="9525" b="0"/>
            <wp:docPr id="4" name="Kép 4" descr="C:\Users\kiss.imre3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ss.imre3\Desktop\image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A25" w:rsidRDefault="00287A25" w:rsidP="00872B88">
      <w:pPr>
        <w:rPr>
          <w:sz w:val="32"/>
          <w:szCs w:val="32"/>
        </w:rPr>
      </w:pPr>
    </w:p>
    <w:p w:rsidR="00287A25" w:rsidRDefault="00287A25" w:rsidP="00872B88">
      <w:pPr>
        <w:rPr>
          <w:sz w:val="32"/>
          <w:szCs w:val="32"/>
        </w:rPr>
      </w:pPr>
    </w:p>
    <w:p w:rsidR="009D4418" w:rsidRDefault="009D4418" w:rsidP="00872B88">
      <w:pPr>
        <w:rPr>
          <w:sz w:val="32"/>
          <w:szCs w:val="32"/>
        </w:rPr>
      </w:pPr>
    </w:p>
    <w:p w:rsidR="00287A25" w:rsidRPr="009D4418" w:rsidRDefault="009D4418" w:rsidP="00872B88">
      <w:pPr>
        <w:rPr>
          <w:b/>
          <w:i/>
          <w:sz w:val="32"/>
          <w:szCs w:val="32"/>
        </w:rPr>
      </w:pPr>
      <w:r>
        <w:rPr>
          <w:rStyle w:val="Kiemels2"/>
          <w:b w:val="0"/>
          <w:i/>
          <w:sz w:val="27"/>
          <w:szCs w:val="27"/>
        </w:rPr>
        <w:t xml:space="preserve">"Amikor képes vagy arra, </w:t>
      </w:r>
      <w:r w:rsidRPr="009D4418">
        <w:rPr>
          <w:rStyle w:val="Kiemels2"/>
          <w:b w:val="0"/>
          <w:i/>
          <w:sz w:val="27"/>
          <w:szCs w:val="27"/>
        </w:rPr>
        <w:t>hogy segíts embertársaidon</w:t>
      </w:r>
      <w:r>
        <w:rPr>
          <w:rStyle w:val="Kiemels2"/>
          <w:b w:val="0"/>
          <w:i/>
          <w:sz w:val="27"/>
          <w:szCs w:val="27"/>
        </w:rPr>
        <w:t>, ez a képesség megszűnik képessé</w:t>
      </w:r>
      <w:r w:rsidRPr="009D4418">
        <w:rPr>
          <w:rStyle w:val="Kiemels2"/>
          <w:b w:val="0"/>
          <w:i/>
          <w:sz w:val="27"/>
          <w:szCs w:val="27"/>
        </w:rPr>
        <w:t>g lenni,</w:t>
      </w:r>
      <w:r>
        <w:rPr>
          <w:rStyle w:val="Kiemels2"/>
          <w:b w:val="0"/>
          <w:i/>
          <w:sz w:val="27"/>
          <w:szCs w:val="27"/>
        </w:rPr>
        <w:t xml:space="preserve"> </w:t>
      </w:r>
      <w:r w:rsidRPr="009D4418">
        <w:rPr>
          <w:rStyle w:val="Kiemels2"/>
          <w:b w:val="0"/>
          <w:i/>
          <w:sz w:val="27"/>
          <w:szCs w:val="27"/>
        </w:rPr>
        <w:t>és felelős</w:t>
      </w:r>
      <w:r>
        <w:rPr>
          <w:rStyle w:val="Kiemels2"/>
          <w:b w:val="0"/>
          <w:i/>
          <w:sz w:val="27"/>
          <w:szCs w:val="27"/>
        </w:rPr>
        <w:t>s</w:t>
      </w:r>
      <w:r w:rsidRPr="009D4418">
        <w:rPr>
          <w:rStyle w:val="Kiemels2"/>
          <w:b w:val="0"/>
          <w:i/>
          <w:sz w:val="27"/>
          <w:szCs w:val="27"/>
        </w:rPr>
        <w:t>éggé alakul!"</w:t>
      </w:r>
    </w:p>
    <w:p w:rsidR="00287A25" w:rsidRDefault="00287A25" w:rsidP="00872B88">
      <w:pPr>
        <w:rPr>
          <w:sz w:val="32"/>
          <w:szCs w:val="32"/>
        </w:rPr>
      </w:pPr>
    </w:p>
    <w:p w:rsidR="009D4418" w:rsidRDefault="00287A25" w:rsidP="009D441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</w:t>
      </w:r>
      <w:r w:rsidR="009D4418">
        <w:rPr>
          <w:sz w:val="32"/>
          <w:szCs w:val="32"/>
        </w:rPr>
        <w:t xml:space="preserve">                      </w:t>
      </w:r>
      <w:r>
        <w:rPr>
          <w:sz w:val="32"/>
          <w:szCs w:val="32"/>
        </w:rPr>
        <w:t xml:space="preserve">  </w:t>
      </w:r>
    </w:p>
    <w:p w:rsidR="00287A25" w:rsidRDefault="009D4418" w:rsidP="009D441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</w:t>
      </w:r>
      <w:r w:rsidR="00287A25">
        <w:rPr>
          <w:sz w:val="32"/>
          <w:szCs w:val="32"/>
        </w:rPr>
        <w:t xml:space="preserve"> Készítette: Kiss Imre</w:t>
      </w:r>
    </w:p>
    <w:p w:rsidR="00287A25" w:rsidRDefault="009D4418" w:rsidP="009D441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</w:t>
      </w:r>
      <w:r w:rsidR="00287A25">
        <w:rPr>
          <w:sz w:val="32"/>
          <w:szCs w:val="32"/>
        </w:rPr>
        <w:t>Állomásvezető</w:t>
      </w:r>
    </w:p>
    <w:p w:rsidR="009D4418" w:rsidRDefault="009D4418" w:rsidP="00287A25">
      <w:pPr>
        <w:jc w:val="center"/>
        <w:rPr>
          <w:sz w:val="36"/>
          <w:szCs w:val="36"/>
        </w:rPr>
      </w:pPr>
    </w:p>
    <w:p w:rsidR="009D4418" w:rsidRDefault="009D4418" w:rsidP="00287A25">
      <w:pPr>
        <w:jc w:val="center"/>
        <w:rPr>
          <w:sz w:val="36"/>
          <w:szCs w:val="36"/>
        </w:rPr>
      </w:pPr>
    </w:p>
    <w:p w:rsidR="00215F38" w:rsidRPr="008679FF" w:rsidRDefault="00215F38" w:rsidP="00287A25">
      <w:pPr>
        <w:jc w:val="center"/>
        <w:rPr>
          <w:sz w:val="36"/>
          <w:szCs w:val="36"/>
          <w:u w:val="single"/>
        </w:rPr>
      </w:pPr>
      <w:r w:rsidRPr="008679FF">
        <w:rPr>
          <w:sz w:val="36"/>
          <w:szCs w:val="36"/>
          <w:u w:val="single"/>
        </w:rPr>
        <w:t xml:space="preserve">Tisztelt Polgármester Úr, </w:t>
      </w:r>
    </w:p>
    <w:p w:rsidR="00287A25" w:rsidRPr="008679FF" w:rsidRDefault="00215F38" w:rsidP="00287A25">
      <w:pPr>
        <w:jc w:val="center"/>
        <w:rPr>
          <w:sz w:val="36"/>
          <w:szCs w:val="36"/>
          <w:u w:val="single"/>
        </w:rPr>
      </w:pPr>
      <w:r w:rsidRPr="008679FF">
        <w:rPr>
          <w:sz w:val="36"/>
          <w:szCs w:val="36"/>
          <w:u w:val="single"/>
        </w:rPr>
        <w:t>Tisztelt Képviselő Testület</w:t>
      </w:r>
      <w:r w:rsidR="008776A9" w:rsidRPr="008679FF">
        <w:rPr>
          <w:sz w:val="36"/>
          <w:szCs w:val="36"/>
          <w:u w:val="single"/>
        </w:rPr>
        <w:t>.</w:t>
      </w:r>
    </w:p>
    <w:p w:rsidR="008776A9" w:rsidRDefault="008776A9" w:rsidP="008776A9">
      <w:pPr>
        <w:rPr>
          <w:sz w:val="32"/>
          <w:szCs w:val="32"/>
        </w:rPr>
      </w:pPr>
    </w:p>
    <w:p w:rsidR="009D4418" w:rsidRDefault="009D4418" w:rsidP="008776A9">
      <w:pPr>
        <w:rPr>
          <w:sz w:val="32"/>
          <w:szCs w:val="32"/>
        </w:rPr>
      </w:pPr>
    </w:p>
    <w:p w:rsidR="00287A25" w:rsidRDefault="008776A9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Egyek Mentőállomás hivatalosan 1983.05.01.-én kezdte meg működését, egy átalakított, volt TSZ iroda helyén. 2018. Áprilisában ünnepeltük fennállásunk 35. évfordulóját. A mentőállomás nem jöhetett volna létre, </w:t>
      </w:r>
      <w:r w:rsidR="00422192">
        <w:rPr>
          <w:sz w:val="32"/>
          <w:szCs w:val="32"/>
        </w:rPr>
        <w:t xml:space="preserve">1983.-ban </w:t>
      </w:r>
      <w:r>
        <w:rPr>
          <w:sz w:val="32"/>
          <w:szCs w:val="32"/>
        </w:rPr>
        <w:t xml:space="preserve">a nagy társadalmi összefogás nélkül. Jelenleg is ugyanabban az épületben üzemel a mentőállomás. </w:t>
      </w:r>
    </w:p>
    <w:p w:rsidR="001F5607" w:rsidRDefault="008776A9" w:rsidP="008776A9">
      <w:pPr>
        <w:rPr>
          <w:sz w:val="32"/>
          <w:szCs w:val="32"/>
        </w:rPr>
      </w:pPr>
      <w:r>
        <w:rPr>
          <w:sz w:val="32"/>
          <w:szCs w:val="32"/>
        </w:rPr>
        <w:t>Az épület korából adódóan, már elöregedett állapotban van. Lehetőségeinkhez mérten próbáljuk így is csinosítgatni, vigyázni rá.</w:t>
      </w:r>
    </w:p>
    <w:p w:rsidR="00CB75FF" w:rsidRDefault="00CB75FF" w:rsidP="008776A9">
      <w:pPr>
        <w:rPr>
          <w:sz w:val="32"/>
          <w:szCs w:val="32"/>
        </w:rPr>
      </w:pPr>
    </w:p>
    <w:p w:rsidR="00422192" w:rsidRDefault="001A15BE" w:rsidP="008776A9">
      <w:pPr>
        <w:rPr>
          <w:sz w:val="32"/>
          <w:szCs w:val="32"/>
        </w:rPr>
      </w:pPr>
      <w:r>
        <w:rPr>
          <w:sz w:val="32"/>
          <w:szCs w:val="32"/>
        </w:rPr>
        <w:t>Az állomás vezetését</w:t>
      </w:r>
      <w:r w:rsidR="001F5607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1F5607">
        <w:rPr>
          <w:sz w:val="32"/>
          <w:szCs w:val="32"/>
        </w:rPr>
        <w:t xml:space="preserve">mint megbízott állomásvezető </w:t>
      </w:r>
      <w:r w:rsidR="00215F38">
        <w:rPr>
          <w:sz w:val="32"/>
          <w:szCs w:val="32"/>
        </w:rPr>
        <w:t>2017. január 1.-vel vettem át.</w:t>
      </w:r>
      <w:r w:rsidR="00D94A12">
        <w:rPr>
          <w:sz w:val="32"/>
          <w:szCs w:val="32"/>
        </w:rPr>
        <w:t xml:space="preserve"> Ez a megbízatás jelenleg </w:t>
      </w:r>
      <w:proofErr w:type="gramStart"/>
      <w:r w:rsidR="00D94A12">
        <w:rPr>
          <w:sz w:val="32"/>
          <w:szCs w:val="32"/>
        </w:rPr>
        <w:t>2021. decemberéig</w:t>
      </w:r>
      <w:proofErr w:type="gramEnd"/>
      <w:r w:rsidR="00D94A12">
        <w:rPr>
          <w:sz w:val="32"/>
          <w:szCs w:val="32"/>
        </w:rPr>
        <w:t xml:space="preserve"> szól.</w:t>
      </w:r>
    </w:p>
    <w:p w:rsidR="00FE1886" w:rsidRDefault="00C911B6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A beszámoló az elmúlt időszaknak </w:t>
      </w:r>
      <w:r w:rsidR="00FE1886">
        <w:rPr>
          <w:sz w:val="32"/>
          <w:szCs w:val="32"/>
        </w:rPr>
        <w:t>az eredményeit eleveníti fel.</w:t>
      </w:r>
    </w:p>
    <w:p w:rsidR="00BE2939" w:rsidRDefault="00BE2939" w:rsidP="008776A9">
      <w:pPr>
        <w:rPr>
          <w:sz w:val="32"/>
          <w:szCs w:val="32"/>
        </w:rPr>
      </w:pPr>
    </w:p>
    <w:p w:rsidR="00422192" w:rsidRPr="00BE2939" w:rsidRDefault="00BE2939" w:rsidP="008776A9">
      <w:pPr>
        <w:rPr>
          <w:sz w:val="32"/>
          <w:szCs w:val="32"/>
          <w:u w:val="single"/>
        </w:rPr>
      </w:pPr>
      <w:r w:rsidRPr="00BE2939">
        <w:rPr>
          <w:sz w:val="32"/>
          <w:szCs w:val="32"/>
          <w:u w:val="single"/>
        </w:rPr>
        <w:t>Ellátási terület:</w:t>
      </w:r>
    </w:p>
    <w:p w:rsidR="00BE2939" w:rsidRDefault="00BE2939" w:rsidP="008776A9">
      <w:pPr>
        <w:rPr>
          <w:sz w:val="32"/>
          <w:szCs w:val="32"/>
        </w:rPr>
      </w:pPr>
    </w:p>
    <w:p w:rsidR="00C911B6" w:rsidRDefault="00422192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Ellátási területünk az Egyek, Tiszacsege, Újszentmargita ellátási területe. Jó viszonyt ápolunk a Tiszacsegei orvosi ügyelettel, több dolgozónk is másodállásban ott dolgozik. 2019.01.01-vel az </w:t>
      </w:r>
      <w:r w:rsidR="00FB217B">
        <w:rPr>
          <w:sz w:val="32"/>
          <w:szCs w:val="32"/>
        </w:rPr>
        <w:t>Egyeki</w:t>
      </w:r>
      <w:r>
        <w:rPr>
          <w:sz w:val="32"/>
          <w:szCs w:val="32"/>
        </w:rPr>
        <w:t xml:space="preserve"> lakosok ügyeleti ellátását a Tiszafüredi orvosi ügyelet látja el. Tiszacsegén csak helyben tudták megoldani az ügyeleti ellátást, Újszentmargita pedig Polgárhoz csatlakozott ügyeleti ellátás szempontjából. Kapcsolatunk m</w:t>
      </w:r>
      <w:r w:rsidR="00C9769A">
        <w:rPr>
          <w:sz w:val="32"/>
          <w:szCs w:val="32"/>
        </w:rPr>
        <w:t xml:space="preserve">indegyik szolgáltatóval jó. </w:t>
      </w:r>
    </w:p>
    <w:p w:rsidR="00C911B6" w:rsidRDefault="00C911B6" w:rsidP="008776A9">
      <w:pPr>
        <w:rPr>
          <w:sz w:val="32"/>
          <w:szCs w:val="32"/>
        </w:rPr>
      </w:pPr>
    </w:p>
    <w:p w:rsidR="00422192" w:rsidRDefault="00C9769A" w:rsidP="008776A9">
      <w:pPr>
        <w:rPr>
          <w:sz w:val="32"/>
          <w:szCs w:val="32"/>
        </w:rPr>
      </w:pPr>
      <w:r>
        <w:rPr>
          <w:sz w:val="32"/>
          <w:szCs w:val="32"/>
        </w:rPr>
        <w:t>2019</w:t>
      </w:r>
      <w:r w:rsidR="00422192">
        <w:rPr>
          <w:sz w:val="32"/>
          <w:szCs w:val="32"/>
        </w:rPr>
        <w:t>. é</w:t>
      </w:r>
      <w:r w:rsidR="00BA69B6">
        <w:rPr>
          <w:sz w:val="32"/>
          <w:szCs w:val="32"/>
        </w:rPr>
        <w:t xml:space="preserve">vben a </w:t>
      </w:r>
      <w:r w:rsidR="00CB75FF">
        <w:rPr>
          <w:sz w:val="32"/>
          <w:szCs w:val="32"/>
        </w:rPr>
        <w:t>feladatszámunk szám szerint 1485</w:t>
      </w:r>
      <w:r w:rsidR="00BA69B6">
        <w:rPr>
          <w:sz w:val="32"/>
          <w:szCs w:val="32"/>
        </w:rPr>
        <w:t xml:space="preserve"> db ellátás, segít</w:t>
      </w:r>
      <w:r w:rsidR="00CB75FF">
        <w:rPr>
          <w:sz w:val="32"/>
          <w:szCs w:val="32"/>
        </w:rPr>
        <w:t>ségnyújtás volt.</w:t>
      </w:r>
    </w:p>
    <w:p w:rsidR="00BE2939" w:rsidRDefault="00BE2939" w:rsidP="008776A9">
      <w:pPr>
        <w:rPr>
          <w:sz w:val="32"/>
          <w:szCs w:val="32"/>
        </w:rPr>
      </w:pPr>
    </w:p>
    <w:p w:rsidR="00422192" w:rsidRPr="00BE2939" w:rsidRDefault="00BE2939" w:rsidP="008776A9">
      <w:pPr>
        <w:rPr>
          <w:sz w:val="32"/>
          <w:szCs w:val="32"/>
          <w:u w:val="single"/>
        </w:rPr>
      </w:pPr>
      <w:r w:rsidRPr="00BE2939">
        <w:rPr>
          <w:sz w:val="32"/>
          <w:szCs w:val="32"/>
          <w:u w:val="single"/>
        </w:rPr>
        <w:t>Humán erőforrás:</w:t>
      </w:r>
    </w:p>
    <w:p w:rsidR="00BE2939" w:rsidRPr="00BE2939" w:rsidRDefault="00BE2939" w:rsidP="008776A9">
      <w:pPr>
        <w:rPr>
          <w:b/>
          <w:sz w:val="32"/>
          <w:szCs w:val="32"/>
          <w:u w:val="single"/>
        </w:rPr>
      </w:pPr>
    </w:p>
    <w:p w:rsidR="00BE2939" w:rsidRDefault="00B4047B" w:rsidP="008776A9">
      <w:pPr>
        <w:rPr>
          <w:sz w:val="32"/>
          <w:szCs w:val="32"/>
        </w:rPr>
      </w:pPr>
      <w:r>
        <w:rPr>
          <w:sz w:val="32"/>
          <w:szCs w:val="32"/>
        </w:rPr>
        <w:t>Jelenleg az állomány 24</w:t>
      </w:r>
      <w:r w:rsidR="00422192">
        <w:rPr>
          <w:sz w:val="32"/>
          <w:szCs w:val="32"/>
        </w:rPr>
        <w:t xml:space="preserve"> főből áll. 4 fő mentőtiszt, </w:t>
      </w:r>
      <w:r>
        <w:rPr>
          <w:sz w:val="32"/>
          <w:szCs w:val="32"/>
        </w:rPr>
        <w:t>9</w:t>
      </w:r>
      <w:r w:rsidR="00422192">
        <w:rPr>
          <w:sz w:val="32"/>
          <w:szCs w:val="32"/>
        </w:rPr>
        <w:t xml:space="preserve"> fő mentőápoló, </w:t>
      </w:r>
      <w:r>
        <w:rPr>
          <w:sz w:val="32"/>
          <w:szCs w:val="32"/>
        </w:rPr>
        <w:t>9 fő gépkocsivezető főállásban.</w:t>
      </w:r>
      <w:r w:rsidR="00422192">
        <w:rPr>
          <w:sz w:val="32"/>
          <w:szCs w:val="32"/>
        </w:rPr>
        <w:t xml:space="preserve"> </w:t>
      </w:r>
      <w:r>
        <w:rPr>
          <w:sz w:val="32"/>
          <w:szCs w:val="32"/>
        </w:rPr>
        <w:t>1 fő Aneszteziológus szakorvos kolleganőnk van, és van egy mellékállásban dolgozó ápolónk, aki fő állásban</w:t>
      </w:r>
      <w:r w:rsidR="00CB75FF">
        <w:rPr>
          <w:sz w:val="32"/>
          <w:szCs w:val="32"/>
        </w:rPr>
        <w:t>,</w:t>
      </w:r>
      <w:r>
        <w:rPr>
          <w:sz w:val="32"/>
          <w:szCs w:val="32"/>
        </w:rPr>
        <w:t xml:space="preserve"> a honvédségnél dolgozik.  A fluktuáció</w:t>
      </w:r>
      <w:r w:rsidR="00CB75F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nálunk nem </w:t>
      </w:r>
      <w:r w:rsidR="000828EF">
        <w:rPr>
          <w:sz w:val="32"/>
          <w:szCs w:val="32"/>
        </w:rPr>
        <w:t>i</w:t>
      </w:r>
      <w:r>
        <w:rPr>
          <w:sz w:val="32"/>
          <w:szCs w:val="32"/>
        </w:rPr>
        <w:t>gazán jelentős. Aki nálunk kezd és dolgozik, az mind</w:t>
      </w:r>
      <w:r w:rsidR="00FE1886">
        <w:rPr>
          <w:sz w:val="32"/>
          <w:szCs w:val="32"/>
        </w:rPr>
        <w:t xml:space="preserve">enki megtalálta </w:t>
      </w:r>
      <w:r w:rsidR="00FE1886">
        <w:rPr>
          <w:sz w:val="32"/>
          <w:szCs w:val="32"/>
        </w:rPr>
        <w:lastRenderedPageBreak/>
        <w:t xml:space="preserve">számítását. </w:t>
      </w:r>
      <w:r>
        <w:rPr>
          <w:sz w:val="32"/>
          <w:szCs w:val="32"/>
        </w:rPr>
        <w:t>Munkánk iránt érdeklődők száma jelentősen nőtt, az előző évekhez képest. Talán ez az elmúlt évek eredményei és a mentődolgozók felé irányuló, egyre nagyobb megbecsülésnek is köszönhető, mind anyagi, mind társadalmi téren. Gépkocsivezetői és ápolói munkakörben jelenleg go</w:t>
      </w:r>
      <w:r w:rsidR="00FE1886">
        <w:rPr>
          <w:sz w:val="32"/>
          <w:szCs w:val="32"/>
        </w:rPr>
        <w:t>nd nélkül találnánk utánpótlást, mi sem bizonyítja ezt jobban, ez egyik gépkocsivezető bajtárs helyére azonnal találtunk dolgozót.</w:t>
      </w:r>
      <w:r>
        <w:rPr>
          <w:sz w:val="32"/>
          <w:szCs w:val="32"/>
        </w:rPr>
        <w:t xml:space="preserve"> Mentőápolóink közül 2 fő kivételével mindenki 5.5 bizonyítvánnyal rendelkezik.</w:t>
      </w:r>
      <w:r w:rsidR="0093208C">
        <w:rPr>
          <w:sz w:val="32"/>
          <w:szCs w:val="32"/>
        </w:rPr>
        <w:t xml:space="preserve"> Főiskolai tanulmányokat is folytatnak a kollegák. </w:t>
      </w:r>
      <w:r>
        <w:rPr>
          <w:sz w:val="32"/>
          <w:szCs w:val="32"/>
        </w:rPr>
        <w:t xml:space="preserve"> Gépkocsivezetőink közül pedig mindenki C kategóriás vezetői engedéllyel rendelkezik.</w:t>
      </w:r>
    </w:p>
    <w:p w:rsidR="00BE2939" w:rsidRDefault="00BE2939" w:rsidP="008776A9">
      <w:pPr>
        <w:rPr>
          <w:sz w:val="32"/>
          <w:szCs w:val="32"/>
        </w:rPr>
      </w:pPr>
    </w:p>
    <w:p w:rsidR="00BE2939" w:rsidRDefault="001613A0" w:rsidP="008776A9">
      <w:pPr>
        <w:rPr>
          <w:sz w:val="32"/>
          <w:szCs w:val="32"/>
        </w:rPr>
      </w:pPr>
      <w:r>
        <w:rPr>
          <w:sz w:val="32"/>
          <w:szCs w:val="32"/>
          <w:u w:val="single"/>
        </w:rPr>
        <w:t>Gépjárművek</w:t>
      </w:r>
      <w:r w:rsidR="00BE2939" w:rsidRPr="00BE2939">
        <w:rPr>
          <w:sz w:val="32"/>
          <w:szCs w:val="32"/>
          <w:u w:val="single"/>
        </w:rPr>
        <w:t>:</w:t>
      </w:r>
      <w:r w:rsidR="00B4047B" w:rsidRPr="00BE2939">
        <w:rPr>
          <w:sz w:val="32"/>
          <w:szCs w:val="32"/>
          <w:u w:val="single"/>
        </w:rPr>
        <w:t xml:space="preserve"> </w:t>
      </w:r>
    </w:p>
    <w:p w:rsidR="00BE2939" w:rsidRDefault="00BE2939" w:rsidP="008776A9">
      <w:pPr>
        <w:rPr>
          <w:sz w:val="32"/>
          <w:szCs w:val="32"/>
        </w:rPr>
      </w:pPr>
    </w:p>
    <w:p w:rsidR="001613A0" w:rsidRDefault="00BE2939" w:rsidP="008776A9">
      <w:pPr>
        <w:rPr>
          <w:sz w:val="32"/>
          <w:szCs w:val="32"/>
        </w:rPr>
      </w:pPr>
      <w:r>
        <w:rPr>
          <w:sz w:val="32"/>
          <w:szCs w:val="32"/>
        </w:rPr>
        <w:t>Jelenleg állomásunkon két sárga színű</w:t>
      </w:r>
      <w:r w:rsidR="0093208C">
        <w:rPr>
          <w:sz w:val="32"/>
          <w:szCs w:val="32"/>
        </w:rPr>
        <w:t>,</w:t>
      </w:r>
      <w:r w:rsidR="00FE1886">
        <w:rPr>
          <w:sz w:val="32"/>
          <w:szCs w:val="32"/>
        </w:rPr>
        <w:t xml:space="preserve"> Mercedes-Sprinter mentőgépkocsi található. 2019. év végén az eddig nálunk szolgáló mentőgépkocsi helyett, egy új mentőgépkocsit kaptunk. Ezzel most az állomáson méreteiben két egyforma autó teljesít </w:t>
      </w:r>
      <w:r w:rsidR="000828EF">
        <w:rPr>
          <w:sz w:val="32"/>
          <w:szCs w:val="32"/>
        </w:rPr>
        <w:t xml:space="preserve">szolgálatot. </w:t>
      </w:r>
    </w:p>
    <w:p w:rsidR="000828EF" w:rsidRDefault="000828EF" w:rsidP="008776A9">
      <w:pPr>
        <w:rPr>
          <w:sz w:val="32"/>
          <w:szCs w:val="32"/>
        </w:rPr>
      </w:pPr>
      <w:r>
        <w:rPr>
          <w:sz w:val="32"/>
          <w:szCs w:val="32"/>
        </w:rPr>
        <w:t>Felszerélésben rendkívül jól felszereltek az autók, a rendszeresített eszközök mellet, nem rendszeresített eszközeink is vannak, amelyek a munkánkat nagymértékben segítik.</w:t>
      </w:r>
    </w:p>
    <w:p w:rsidR="001613A0" w:rsidRDefault="001613A0" w:rsidP="008776A9">
      <w:pPr>
        <w:rPr>
          <w:sz w:val="32"/>
          <w:szCs w:val="32"/>
        </w:rPr>
      </w:pPr>
    </w:p>
    <w:p w:rsidR="001613A0" w:rsidRDefault="001613A0" w:rsidP="008776A9">
      <w:pPr>
        <w:rPr>
          <w:sz w:val="32"/>
          <w:szCs w:val="32"/>
          <w:u w:val="single"/>
        </w:rPr>
      </w:pPr>
      <w:r w:rsidRPr="001613A0">
        <w:rPr>
          <w:sz w:val="32"/>
          <w:szCs w:val="32"/>
          <w:u w:val="single"/>
        </w:rPr>
        <w:t>Eszközpark:</w:t>
      </w:r>
      <w:r>
        <w:rPr>
          <w:sz w:val="32"/>
          <w:szCs w:val="32"/>
          <w:u w:val="single"/>
        </w:rPr>
        <w:t xml:space="preserve"> </w:t>
      </w:r>
    </w:p>
    <w:p w:rsidR="00110C57" w:rsidRDefault="00110C57" w:rsidP="008776A9">
      <w:pPr>
        <w:rPr>
          <w:sz w:val="32"/>
          <w:szCs w:val="32"/>
          <w:u w:val="single"/>
        </w:rPr>
      </w:pPr>
    </w:p>
    <w:p w:rsidR="00110C57" w:rsidRDefault="00110C57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2018 év elején egy új </w:t>
      </w:r>
      <w:proofErr w:type="spellStart"/>
      <w:r>
        <w:rPr>
          <w:sz w:val="32"/>
          <w:szCs w:val="32"/>
        </w:rPr>
        <w:t>B.Braun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perfúzorral</w:t>
      </w:r>
      <w:proofErr w:type="spellEnd"/>
      <w:r>
        <w:rPr>
          <w:sz w:val="32"/>
          <w:szCs w:val="32"/>
        </w:rPr>
        <w:t xml:space="preserve"> és egy LSU motoros váladékszívóval gazdagodott a mentőállomás, melyet a 2017. év végén megrendezett jótékonysági bál bevételéből, és alapítványi segítségből vásároltunk. </w:t>
      </w:r>
      <w:r w:rsidR="00061E28">
        <w:rPr>
          <w:sz w:val="32"/>
          <w:szCs w:val="32"/>
        </w:rPr>
        <w:t xml:space="preserve">Ezzel az eddigi </w:t>
      </w:r>
      <w:proofErr w:type="spellStart"/>
      <w:r w:rsidR="00061E28">
        <w:rPr>
          <w:sz w:val="32"/>
          <w:szCs w:val="32"/>
        </w:rPr>
        <w:t>Ivac</w:t>
      </w:r>
      <w:proofErr w:type="spellEnd"/>
      <w:r w:rsidR="00061E28">
        <w:rPr>
          <w:sz w:val="32"/>
          <w:szCs w:val="32"/>
        </w:rPr>
        <w:t xml:space="preserve"> P2000-es </w:t>
      </w:r>
      <w:proofErr w:type="spellStart"/>
      <w:r w:rsidR="00061E28">
        <w:rPr>
          <w:sz w:val="32"/>
          <w:szCs w:val="32"/>
        </w:rPr>
        <w:t>perfúzorunkat</w:t>
      </w:r>
      <w:proofErr w:type="spellEnd"/>
      <w:r w:rsidR="00061E28">
        <w:rPr>
          <w:sz w:val="32"/>
          <w:szCs w:val="32"/>
        </w:rPr>
        <w:t xml:space="preserve"> szerettük volna lecserélni, amely többszöri akkumulátor csere után is hibás. </w:t>
      </w:r>
      <w:r>
        <w:rPr>
          <w:sz w:val="32"/>
          <w:szCs w:val="32"/>
        </w:rPr>
        <w:t xml:space="preserve">A K&amp;H </w:t>
      </w:r>
      <w:proofErr w:type="spellStart"/>
      <w:r>
        <w:rPr>
          <w:sz w:val="32"/>
          <w:szCs w:val="32"/>
        </w:rPr>
        <w:t>Gyógyvarázs</w:t>
      </w:r>
      <w:proofErr w:type="spellEnd"/>
      <w:r>
        <w:rPr>
          <w:sz w:val="32"/>
          <w:szCs w:val="32"/>
        </w:rPr>
        <w:t xml:space="preserve"> pályázatunk is nyertes pályázat lett, melynek keretében 1 257 859 Ft értékű eszközt kaptunk.</w:t>
      </w:r>
    </w:p>
    <w:p w:rsidR="0093208C" w:rsidRDefault="00110C57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Ezek között az eszközök között van műanyag lapáthordágy, vénaszkenner, gyermek sürgősségi táska, vákuum matrac, végtagrögzítők. </w:t>
      </w:r>
      <w:r w:rsidR="00BA69B6">
        <w:rPr>
          <w:sz w:val="32"/>
          <w:szCs w:val="32"/>
        </w:rPr>
        <w:t>Tavalyi évben összesen mindent egybevetve</w:t>
      </w:r>
      <w:r w:rsidR="001A15BE">
        <w:rPr>
          <w:sz w:val="32"/>
          <w:szCs w:val="32"/>
        </w:rPr>
        <w:t>,</w:t>
      </w:r>
      <w:r w:rsidR="00BA69B6">
        <w:rPr>
          <w:sz w:val="32"/>
          <w:szCs w:val="32"/>
        </w:rPr>
        <w:t xml:space="preserve"> 2.370.302 Ft összeg értékű, eszközfejlesztést tudtunk így</w:t>
      </w:r>
      <w:r w:rsidR="0093208C">
        <w:rPr>
          <w:sz w:val="32"/>
          <w:szCs w:val="32"/>
        </w:rPr>
        <w:t>, pályázati úton, báli bevételből, alapítványi forrásból és társadalmi szerepvállalással</w:t>
      </w:r>
      <w:r w:rsidR="00BA69B6">
        <w:rPr>
          <w:sz w:val="32"/>
          <w:szCs w:val="32"/>
        </w:rPr>
        <w:t xml:space="preserve"> végrehajtani. </w:t>
      </w:r>
    </w:p>
    <w:p w:rsidR="008F1039" w:rsidRDefault="00110C57" w:rsidP="008776A9">
      <w:pPr>
        <w:rPr>
          <w:sz w:val="32"/>
          <w:szCs w:val="32"/>
        </w:rPr>
      </w:pPr>
      <w:r>
        <w:rPr>
          <w:sz w:val="32"/>
          <w:szCs w:val="32"/>
        </w:rPr>
        <w:t>Ezek az eszközök az</w:t>
      </w:r>
      <w:r w:rsidR="001A15B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óta a kocsikon vannak, és használják a dolgozók. A 2018 évben is megrendeztük a jótékonysági bált, melynek bevétele </w:t>
      </w:r>
      <w:r>
        <w:rPr>
          <w:sz w:val="32"/>
          <w:szCs w:val="32"/>
        </w:rPr>
        <w:lastRenderedPageBreak/>
        <w:t xml:space="preserve">761.260 Ft lett. Ezt az összeget az Országos Mentőalapítványon keresztül egy Lucas mellkaskompressziós rendszer </w:t>
      </w:r>
      <w:r w:rsidR="008F1039">
        <w:rPr>
          <w:sz w:val="32"/>
          <w:szCs w:val="32"/>
        </w:rPr>
        <w:t>beszerzésére fordítottuk, melynek végösszege bruttó 4.697.430 Ft</w:t>
      </w:r>
      <w:r>
        <w:rPr>
          <w:sz w:val="32"/>
          <w:szCs w:val="32"/>
        </w:rPr>
        <w:t>.</w:t>
      </w:r>
      <w:r w:rsidR="00061E28">
        <w:rPr>
          <w:sz w:val="32"/>
          <w:szCs w:val="32"/>
        </w:rPr>
        <w:t xml:space="preserve"> A </w:t>
      </w:r>
      <w:proofErr w:type="spellStart"/>
      <w:r w:rsidR="00061E28">
        <w:rPr>
          <w:sz w:val="32"/>
          <w:szCs w:val="32"/>
        </w:rPr>
        <w:t>Lifepak</w:t>
      </w:r>
      <w:proofErr w:type="spellEnd"/>
      <w:r w:rsidR="00061E28">
        <w:rPr>
          <w:sz w:val="32"/>
          <w:szCs w:val="32"/>
        </w:rPr>
        <w:t xml:space="preserve"> 12 monitorunk </w:t>
      </w:r>
      <w:r w:rsidR="008F1039">
        <w:rPr>
          <w:sz w:val="32"/>
          <w:szCs w:val="32"/>
        </w:rPr>
        <w:t xml:space="preserve">helyett egy új </w:t>
      </w:r>
      <w:proofErr w:type="spellStart"/>
      <w:r w:rsidR="008F1039">
        <w:rPr>
          <w:sz w:val="32"/>
          <w:szCs w:val="32"/>
        </w:rPr>
        <w:t>Lifepak</w:t>
      </w:r>
      <w:proofErr w:type="spellEnd"/>
      <w:r w:rsidR="008F1039">
        <w:rPr>
          <w:sz w:val="32"/>
          <w:szCs w:val="32"/>
        </w:rPr>
        <w:t xml:space="preserve"> 15-ös monitorral gazdagodtunk, és a lélegeztetőgépünk is megújult, az új </w:t>
      </w:r>
      <w:r w:rsidR="000828EF">
        <w:rPr>
          <w:sz w:val="32"/>
          <w:szCs w:val="32"/>
        </w:rPr>
        <w:t xml:space="preserve">Newport </w:t>
      </w:r>
      <w:r w:rsidR="008F1039">
        <w:rPr>
          <w:sz w:val="32"/>
          <w:szCs w:val="32"/>
        </w:rPr>
        <w:t xml:space="preserve">HT70-es lélegeztetőgéppel több alkalommal dolgoztunk, és a </w:t>
      </w:r>
      <w:proofErr w:type="gramStart"/>
      <w:r w:rsidR="008F1039">
        <w:rPr>
          <w:sz w:val="32"/>
          <w:szCs w:val="32"/>
        </w:rPr>
        <w:t>kollégáktól  jó</w:t>
      </w:r>
      <w:proofErr w:type="gramEnd"/>
      <w:r w:rsidR="008F1039">
        <w:rPr>
          <w:sz w:val="32"/>
          <w:szCs w:val="32"/>
        </w:rPr>
        <w:t xml:space="preserve"> a visszajelzés. 2 db </w:t>
      </w:r>
      <w:proofErr w:type="spellStart"/>
      <w:r w:rsidR="008F1039">
        <w:rPr>
          <w:sz w:val="32"/>
          <w:szCs w:val="32"/>
        </w:rPr>
        <w:t>perfúzorral</w:t>
      </w:r>
      <w:proofErr w:type="spellEnd"/>
      <w:r w:rsidR="008F1039">
        <w:rPr>
          <w:sz w:val="32"/>
          <w:szCs w:val="32"/>
        </w:rPr>
        <w:t xml:space="preserve"> és 2 db motoros </w:t>
      </w:r>
      <w:r w:rsidR="000828EF">
        <w:rPr>
          <w:sz w:val="32"/>
          <w:szCs w:val="32"/>
        </w:rPr>
        <w:t xml:space="preserve">szívót is kaptunk. </w:t>
      </w:r>
    </w:p>
    <w:p w:rsidR="003073AA" w:rsidRDefault="003073AA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2 db </w:t>
      </w:r>
      <w:proofErr w:type="spellStart"/>
      <w:r>
        <w:rPr>
          <w:sz w:val="32"/>
          <w:szCs w:val="32"/>
        </w:rPr>
        <w:t>Co</w:t>
      </w:r>
      <w:proofErr w:type="spellEnd"/>
      <w:r>
        <w:rPr>
          <w:sz w:val="32"/>
          <w:szCs w:val="32"/>
        </w:rPr>
        <w:t xml:space="preserve"> érzékelőt 2020 januárjában kaptunk az Országos Mentőszolgálat Alapítványától, melynek bruttó értéke 169.926 Ft.</w:t>
      </w:r>
    </w:p>
    <w:p w:rsidR="003073AA" w:rsidRDefault="003073AA" w:rsidP="008776A9">
      <w:pPr>
        <w:rPr>
          <w:sz w:val="32"/>
          <w:szCs w:val="32"/>
        </w:rPr>
      </w:pPr>
      <w:r>
        <w:rPr>
          <w:sz w:val="32"/>
          <w:szCs w:val="32"/>
        </w:rPr>
        <w:t>A 2019. évben megrendezett mentőbál bevétele 395.000 Ft lett, melyet az új mentőállomás bútorzatának megvásárlására félre tettünk, amennyiben a projekt megvalósul.</w:t>
      </w:r>
    </w:p>
    <w:p w:rsidR="0093208C" w:rsidRDefault="00061E28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061E28" w:rsidRDefault="00061E28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A mentőgépkocsi felszerelésében is fejlődtünk. </w:t>
      </w:r>
      <w:r w:rsidR="0057339C">
        <w:rPr>
          <w:sz w:val="32"/>
          <w:szCs w:val="32"/>
        </w:rPr>
        <w:t xml:space="preserve">Lapáthordágy, </w:t>
      </w:r>
      <w:r>
        <w:rPr>
          <w:sz w:val="32"/>
          <w:szCs w:val="32"/>
        </w:rPr>
        <w:t>Mark IV-es gyermek illetve felnőtt ballon</w:t>
      </w:r>
      <w:r w:rsidR="0057339C">
        <w:rPr>
          <w:sz w:val="32"/>
          <w:szCs w:val="32"/>
        </w:rPr>
        <w:t>, maszksorozattal, motoros szívó berendezéssel, vákuum végtagrögzítő sínnel sikerült f</w:t>
      </w:r>
      <w:r w:rsidR="0093208C">
        <w:rPr>
          <w:sz w:val="32"/>
          <w:szCs w:val="32"/>
        </w:rPr>
        <w:t xml:space="preserve">elszerelni, így egy KIM-es </w:t>
      </w:r>
      <w:r w:rsidR="0057339C">
        <w:rPr>
          <w:sz w:val="32"/>
          <w:szCs w:val="32"/>
        </w:rPr>
        <w:t>felszereltségű autónk van. Ilyen távolságban úgy gondolom elengedhetetlen ma már egy ilyen felszereltségű, második autó jelenléte, egy ilyen kis állomáson is.</w:t>
      </w:r>
    </w:p>
    <w:p w:rsidR="001613A0" w:rsidRDefault="00061E28" w:rsidP="008776A9">
      <w:pPr>
        <w:rPr>
          <w:sz w:val="32"/>
          <w:szCs w:val="32"/>
        </w:rPr>
      </w:pPr>
      <w:r>
        <w:rPr>
          <w:sz w:val="32"/>
          <w:szCs w:val="32"/>
        </w:rPr>
        <w:t>Ez azt gondolom</w:t>
      </w:r>
      <w:r w:rsidR="0057339C">
        <w:rPr>
          <w:sz w:val="32"/>
          <w:szCs w:val="32"/>
        </w:rPr>
        <w:t>,</w:t>
      </w:r>
      <w:r>
        <w:rPr>
          <w:sz w:val="32"/>
          <w:szCs w:val="32"/>
        </w:rPr>
        <w:t xml:space="preserve"> hogy ez </w:t>
      </w:r>
      <w:r w:rsidR="00FB217B">
        <w:rPr>
          <w:sz w:val="32"/>
          <w:szCs w:val="32"/>
        </w:rPr>
        <w:t>nagydolog</w:t>
      </w:r>
      <w:r>
        <w:rPr>
          <w:sz w:val="32"/>
          <w:szCs w:val="32"/>
        </w:rPr>
        <w:t xml:space="preserve"> a</w:t>
      </w:r>
      <w:r w:rsidR="003073AA">
        <w:rPr>
          <w:sz w:val="32"/>
          <w:szCs w:val="32"/>
        </w:rPr>
        <w:t xml:space="preserve">z életünkben, hogy mindezt az évek </w:t>
      </w:r>
      <w:r>
        <w:rPr>
          <w:sz w:val="32"/>
          <w:szCs w:val="32"/>
        </w:rPr>
        <w:t xml:space="preserve">alatt sikerült elérnünk. </w:t>
      </w:r>
    </w:p>
    <w:p w:rsidR="00061E28" w:rsidRDefault="000828EF" w:rsidP="008776A9">
      <w:pPr>
        <w:rPr>
          <w:sz w:val="32"/>
          <w:szCs w:val="32"/>
          <w:u w:val="single"/>
        </w:rPr>
      </w:pPr>
      <w:r>
        <w:rPr>
          <w:sz w:val="32"/>
          <w:szCs w:val="32"/>
        </w:rPr>
        <w:t>Ezúton is köszönün</w:t>
      </w:r>
      <w:r w:rsidR="00061E28">
        <w:rPr>
          <w:sz w:val="32"/>
          <w:szCs w:val="32"/>
        </w:rPr>
        <w:t xml:space="preserve">k minden támogatást, jó </w:t>
      </w:r>
      <w:r w:rsidR="00FB217B">
        <w:rPr>
          <w:sz w:val="32"/>
          <w:szCs w:val="32"/>
        </w:rPr>
        <w:t>szót,</w:t>
      </w:r>
      <w:r w:rsidR="00061E28">
        <w:rPr>
          <w:sz w:val="32"/>
          <w:szCs w:val="32"/>
        </w:rPr>
        <w:t xml:space="preserve"> amit ez elmúlt években kaptunk. </w:t>
      </w:r>
    </w:p>
    <w:p w:rsidR="001613A0" w:rsidRDefault="001613A0" w:rsidP="008776A9">
      <w:pPr>
        <w:rPr>
          <w:sz w:val="32"/>
          <w:szCs w:val="32"/>
          <w:u w:val="single"/>
        </w:rPr>
      </w:pPr>
    </w:p>
    <w:p w:rsidR="00215F38" w:rsidRDefault="00215F38" w:rsidP="008776A9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Statisztika: </w:t>
      </w:r>
    </w:p>
    <w:p w:rsidR="00991A54" w:rsidRDefault="00991A54" w:rsidP="008776A9">
      <w:pPr>
        <w:rPr>
          <w:sz w:val="32"/>
          <w:szCs w:val="32"/>
        </w:rPr>
      </w:pPr>
    </w:p>
    <w:p w:rsidR="00215F38" w:rsidRDefault="00215F38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2019.-ben 1485 mentőfeladatot láttak el bajtársaim. </w:t>
      </w:r>
    </w:p>
    <w:p w:rsidR="00215F38" w:rsidRDefault="00215F38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A Statisztikai adatokból kitűnik, hogy előző évhez </w:t>
      </w:r>
      <w:r w:rsidR="00B20721">
        <w:rPr>
          <w:sz w:val="32"/>
          <w:szCs w:val="32"/>
        </w:rPr>
        <w:t xml:space="preserve">képest nőtt az </w:t>
      </w:r>
      <w:r>
        <w:rPr>
          <w:sz w:val="32"/>
          <w:szCs w:val="32"/>
        </w:rPr>
        <w:t>eseteink száma. Picivel több női beteget láttunk el, mint férfit. Gyermek ellátás ehhez a számadatokhoz képest elenyésző.</w:t>
      </w:r>
    </w:p>
    <w:p w:rsidR="00991A54" w:rsidRDefault="00215F38" w:rsidP="008776A9">
      <w:pPr>
        <w:rPr>
          <w:sz w:val="32"/>
          <w:szCs w:val="32"/>
        </w:rPr>
      </w:pPr>
      <w:r>
        <w:rPr>
          <w:sz w:val="32"/>
          <w:szCs w:val="32"/>
        </w:rPr>
        <w:t>A növekedés okának mi az ügyel</w:t>
      </w:r>
      <w:r w:rsidR="00991A54">
        <w:rPr>
          <w:sz w:val="32"/>
          <w:szCs w:val="32"/>
        </w:rPr>
        <w:t xml:space="preserve">eti ellátás átalakulását látjuk, illetve hogy az emberek, a lakosság jobban bíznak a mentődolgozóink tudásában. </w:t>
      </w:r>
    </w:p>
    <w:p w:rsidR="00991A54" w:rsidRDefault="00991A54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A riasztások 1118 esetben azonnali riasztások voltak, míg 316 esetben 2 órán belüli, 51 esetben pedig őrzött szállítást végeztek bajtársaim. </w:t>
      </w:r>
      <w:r w:rsidR="00215F3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 feladatok számából 1267 betegek területileg illetékes </w:t>
      </w:r>
      <w:proofErr w:type="spellStart"/>
      <w:r>
        <w:rPr>
          <w:sz w:val="32"/>
          <w:szCs w:val="32"/>
        </w:rPr>
        <w:t>gyógyintézménybe</w:t>
      </w:r>
      <w:proofErr w:type="spellEnd"/>
      <w:r>
        <w:rPr>
          <w:sz w:val="32"/>
          <w:szCs w:val="32"/>
        </w:rPr>
        <w:t xml:space="preserve"> szállítottunk, 139 fő helyszínen részesült ellátásban, 79 beteget pedig egyéb helyre szállítottunk.</w:t>
      </w:r>
    </w:p>
    <w:p w:rsidR="00991A54" w:rsidRDefault="00991A54" w:rsidP="008776A9">
      <w:pPr>
        <w:rPr>
          <w:sz w:val="32"/>
          <w:szCs w:val="32"/>
        </w:rPr>
      </w:pPr>
    </w:p>
    <w:p w:rsidR="00991A54" w:rsidRPr="00215F38" w:rsidRDefault="00991A54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1613A0" w:rsidRDefault="0057339C" w:rsidP="008776A9">
      <w:pPr>
        <w:rPr>
          <w:sz w:val="32"/>
          <w:szCs w:val="32"/>
          <w:u w:val="single"/>
        </w:rPr>
      </w:pPr>
      <w:r w:rsidRPr="0057339C">
        <w:rPr>
          <w:sz w:val="32"/>
          <w:szCs w:val="32"/>
          <w:u w:val="single"/>
        </w:rPr>
        <w:t>Társadalmi kapcsolatok:</w:t>
      </w:r>
    </w:p>
    <w:p w:rsidR="0057339C" w:rsidRDefault="0057339C" w:rsidP="008776A9">
      <w:pPr>
        <w:rPr>
          <w:sz w:val="32"/>
          <w:szCs w:val="32"/>
          <w:u w:val="single"/>
        </w:rPr>
      </w:pPr>
    </w:p>
    <w:p w:rsidR="008659D1" w:rsidRDefault="0057339C" w:rsidP="008776A9">
      <w:pPr>
        <w:rPr>
          <w:sz w:val="32"/>
          <w:szCs w:val="32"/>
        </w:rPr>
      </w:pPr>
      <w:r>
        <w:rPr>
          <w:sz w:val="32"/>
          <w:szCs w:val="32"/>
        </w:rPr>
        <w:t>Ellátási területünkön</w:t>
      </w:r>
      <w:r w:rsidR="00991A54">
        <w:rPr>
          <w:sz w:val="32"/>
          <w:szCs w:val="32"/>
        </w:rPr>
        <w:t>,</w:t>
      </w:r>
      <w:r>
        <w:rPr>
          <w:sz w:val="32"/>
          <w:szCs w:val="32"/>
        </w:rPr>
        <w:t xml:space="preserve"> az emberek belénk vetett bizalmát élvezzük. Ez meg </w:t>
      </w:r>
      <w:r w:rsidR="00FB217B">
        <w:rPr>
          <w:sz w:val="32"/>
          <w:szCs w:val="32"/>
        </w:rPr>
        <w:t>mutatkozik,</w:t>
      </w:r>
      <w:r>
        <w:rPr>
          <w:sz w:val="32"/>
          <w:szCs w:val="32"/>
        </w:rPr>
        <w:t xml:space="preserve"> több rendezvényen ahol részt ve</w:t>
      </w:r>
      <w:r w:rsidR="000828EF">
        <w:rPr>
          <w:sz w:val="32"/>
          <w:szCs w:val="32"/>
        </w:rPr>
        <w:t xml:space="preserve">szünk. </w:t>
      </w:r>
    </w:p>
    <w:p w:rsidR="008659D1" w:rsidRDefault="008659D1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2019. év elején nyitott kapukat hirdettünk, melyre sokan eljöttek, </w:t>
      </w:r>
    </w:p>
    <w:p w:rsidR="008659D1" w:rsidRDefault="008659D1" w:rsidP="008776A9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az</w:t>
      </w:r>
      <w:proofErr w:type="gramEnd"/>
      <w:r>
        <w:rPr>
          <w:sz w:val="32"/>
          <w:szCs w:val="32"/>
        </w:rPr>
        <w:t xml:space="preserve"> óvodásoknál jártunk, és az iskola felső tagozatos diákjainak, pályaorientációs nap keretében mutattuk meg milyen a mi szakmánk.</w:t>
      </w:r>
    </w:p>
    <w:p w:rsidR="00BA69B6" w:rsidRDefault="008659D1" w:rsidP="008776A9">
      <w:pPr>
        <w:rPr>
          <w:sz w:val="32"/>
          <w:szCs w:val="32"/>
        </w:rPr>
      </w:pPr>
      <w:r>
        <w:rPr>
          <w:sz w:val="32"/>
          <w:szCs w:val="32"/>
        </w:rPr>
        <w:t>2019. év végén 4 csoportban tartottunk előadást, a Nemzeti Népegészségügyi Stratégiához kapcsolódóan. Talán nálunk volt a legtöbb megalakult csoport, összesen közel 50 főt oktattunk ki az alapfokú újraélesztésből, és az elsősegélynyújtásból.</w:t>
      </w:r>
      <w:r w:rsidR="000828EF">
        <w:rPr>
          <w:sz w:val="32"/>
          <w:szCs w:val="32"/>
        </w:rPr>
        <w:t xml:space="preserve"> Előadást tartottunk többek között, az általános iskolában, a sportcentrumban, az óvodában, és az idősek otthonában. </w:t>
      </w:r>
      <w:r>
        <w:rPr>
          <w:sz w:val="32"/>
          <w:szCs w:val="32"/>
        </w:rPr>
        <w:t xml:space="preserve"> </w:t>
      </w:r>
      <w:r w:rsidR="003073AA">
        <w:rPr>
          <w:sz w:val="32"/>
          <w:szCs w:val="32"/>
        </w:rPr>
        <w:t xml:space="preserve"> </w:t>
      </w:r>
    </w:p>
    <w:p w:rsidR="0057339C" w:rsidRPr="0057339C" w:rsidRDefault="003F7DFC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57339C">
        <w:rPr>
          <w:sz w:val="32"/>
          <w:szCs w:val="32"/>
        </w:rPr>
        <w:t xml:space="preserve">   </w:t>
      </w:r>
    </w:p>
    <w:p w:rsidR="008776A9" w:rsidRDefault="00BE2939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073AA" w:rsidRDefault="00A6197C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 A mentőállomás takarításában is az önkormányzat segít be, nekünk csak a tisztítószert kell biztosítani, melyet minden hónapban rendelkezésre bocsájtunk. A 2018-ban az Országos Mentőversenyen elért első helyezésünkkel sikerült a mentőállomás megítélését helyi, és országos szinten is előrébb mozdítani. A településen élők szere</w:t>
      </w:r>
      <w:r w:rsidR="0093208C">
        <w:rPr>
          <w:sz w:val="32"/>
          <w:szCs w:val="32"/>
        </w:rPr>
        <w:t>tete és bizalma felénk töretlen, és egyre nagyobb.</w:t>
      </w:r>
      <w:r>
        <w:rPr>
          <w:sz w:val="32"/>
          <w:szCs w:val="32"/>
        </w:rPr>
        <w:t xml:space="preserve"> Nagyon sok jókívánságot és gratulációt kaptunk, melyet ezúton is köszö</w:t>
      </w:r>
      <w:r w:rsidR="00C043D3">
        <w:rPr>
          <w:sz w:val="32"/>
          <w:szCs w:val="32"/>
        </w:rPr>
        <w:t>nünk. A mentőállomás kollektívája a korkülönbségek miatt nagyon eltérő, mégis úgy érzem sikerült összefogni, és egy kis közösséget kovácsol</w:t>
      </w:r>
      <w:r w:rsidR="000828EF">
        <w:rPr>
          <w:sz w:val="32"/>
          <w:szCs w:val="32"/>
        </w:rPr>
        <w:t>ni.</w:t>
      </w:r>
      <w:r w:rsidR="00C043D3">
        <w:rPr>
          <w:sz w:val="32"/>
          <w:szCs w:val="32"/>
        </w:rPr>
        <w:t xml:space="preserve"> </w:t>
      </w:r>
    </w:p>
    <w:p w:rsidR="003073AA" w:rsidRDefault="003073AA" w:rsidP="008776A9">
      <w:pPr>
        <w:rPr>
          <w:sz w:val="32"/>
          <w:szCs w:val="32"/>
        </w:rPr>
      </w:pPr>
      <w:r>
        <w:rPr>
          <w:sz w:val="32"/>
          <w:szCs w:val="32"/>
        </w:rPr>
        <w:t>A 2019.-es debreceni mentőnap főzőversenyén 1. helyet nyert a csapat.</w:t>
      </w:r>
    </w:p>
    <w:p w:rsidR="001F1582" w:rsidRPr="000828EF" w:rsidRDefault="00C043D3" w:rsidP="008776A9">
      <w:pPr>
        <w:rPr>
          <w:sz w:val="32"/>
          <w:szCs w:val="32"/>
        </w:rPr>
      </w:pPr>
      <w:r>
        <w:rPr>
          <w:sz w:val="32"/>
          <w:szCs w:val="32"/>
        </w:rPr>
        <w:t>A bálokon minden dolgozó, aki nem volt szolgálatban ott volt. Aki szolgálatban volt azoknak i</w:t>
      </w:r>
      <w:r w:rsidR="000828EF">
        <w:rPr>
          <w:sz w:val="32"/>
          <w:szCs w:val="32"/>
        </w:rPr>
        <w:t>s gondoskodtunk az étkezéséről.</w:t>
      </w:r>
    </w:p>
    <w:p w:rsidR="008659D1" w:rsidRDefault="008659D1" w:rsidP="008776A9">
      <w:pPr>
        <w:rPr>
          <w:sz w:val="32"/>
          <w:szCs w:val="32"/>
        </w:rPr>
      </w:pPr>
    </w:p>
    <w:p w:rsidR="001B66BF" w:rsidRDefault="001F1582" w:rsidP="008776A9">
      <w:pPr>
        <w:rPr>
          <w:sz w:val="32"/>
          <w:szCs w:val="32"/>
        </w:rPr>
      </w:pPr>
      <w:r>
        <w:rPr>
          <w:sz w:val="32"/>
          <w:szCs w:val="32"/>
        </w:rPr>
        <w:t>Összegzéskén</w:t>
      </w:r>
      <w:r w:rsidR="008659D1">
        <w:rPr>
          <w:sz w:val="32"/>
          <w:szCs w:val="32"/>
        </w:rPr>
        <w:t>t úgy gondolom, hogy ebben a három</w:t>
      </w:r>
      <w:r>
        <w:rPr>
          <w:sz w:val="32"/>
          <w:szCs w:val="32"/>
        </w:rPr>
        <w:t xml:space="preserve"> évben mind eszközfejlesztésben, mind a társadalmi kapcsolatokban, mind a kollektíva összefogásában, nagy eredményt értünk el. Ezt a bajtársakkal közösen értük el.</w:t>
      </w:r>
    </w:p>
    <w:p w:rsidR="001F1582" w:rsidRDefault="001F1582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8659D1" w:rsidRDefault="008659D1" w:rsidP="008776A9">
      <w:pPr>
        <w:rPr>
          <w:sz w:val="32"/>
          <w:szCs w:val="32"/>
        </w:rPr>
      </w:pPr>
      <w:r>
        <w:rPr>
          <w:sz w:val="32"/>
          <w:szCs w:val="32"/>
        </w:rPr>
        <w:t xml:space="preserve">2018.-ban összesen 2.370.302 Ft értékben, </w:t>
      </w:r>
      <w:r w:rsidR="00AD6FBD">
        <w:rPr>
          <w:sz w:val="32"/>
          <w:szCs w:val="32"/>
        </w:rPr>
        <w:t>2019.-ben 4.867.356 Ft-értékben tudtunk eszközöket bizt</w:t>
      </w:r>
      <w:r w:rsidR="00A868BE">
        <w:rPr>
          <w:sz w:val="32"/>
          <w:szCs w:val="32"/>
        </w:rPr>
        <w:t xml:space="preserve">osítani a mentőállomásra, ebben </w:t>
      </w:r>
      <w:r w:rsidR="00A868BE">
        <w:rPr>
          <w:sz w:val="32"/>
          <w:szCs w:val="32"/>
        </w:rPr>
        <w:lastRenderedPageBreak/>
        <w:t>alapítványi hozzájárulás is van. A bálokból mi magunk illetve a helyi vállalkozók adományai alapján, illetve pályázati úton összesen 3.470.302 Ft-ot tettünk összesen mindenhez hozzá 2017-től 2020. januárig.</w:t>
      </w:r>
      <w:r w:rsidR="001B66BF">
        <w:rPr>
          <w:sz w:val="32"/>
          <w:szCs w:val="32"/>
        </w:rPr>
        <w:t xml:space="preserve"> Azt gondolom, hogy ez egyedülálló, hogy egy közösség ennyire összefogva, céljait megvalósítja.</w:t>
      </w:r>
      <w:r w:rsidR="00A868BE">
        <w:rPr>
          <w:sz w:val="32"/>
          <w:szCs w:val="32"/>
        </w:rPr>
        <w:t xml:space="preserve"> </w:t>
      </w:r>
      <w:r w:rsidR="007E150E">
        <w:rPr>
          <w:sz w:val="32"/>
          <w:szCs w:val="32"/>
        </w:rPr>
        <w:t>A mentőállomás klímáját 2019.-ben a képviselő testület adományaként kaptuk, melyet köszönünk, és vigyázunk rá.</w:t>
      </w:r>
      <w:r w:rsidR="00A868BE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</w:p>
    <w:p w:rsidR="008659D1" w:rsidRDefault="008659D1" w:rsidP="008776A9">
      <w:pPr>
        <w:rPr>
          <w:sz w:val="32"/>
          <w:szCs w:val="32"/>
        </w:rPr>
      </w:pPr>
    </w:p>
    <w:p w:rsidR="001B66BF" w:rsidRDefault="001B66BF" w:rsidP="008776A9">
      <w:pPr>
        <w:rPr>
          <w:sz w:val="32"/>
          <w:szCs w:val="32"/>
        </w:rPr>
      </w:pPr>
      <w:r>
        <w:rPr>
          <w:sz w:val="32"/>
          <w:szCs w:val="32"/>
        </w:rPr>
        <w:t>A bajtársak reményei</w:t>
      </w:r>
      <w:r w:rsidR="001F1582">
        <w:rPr>
          <w:sz w:val="32"/>
          <w:szCs w:val="32"/>
        </w:rPr>
        <w:t xml:space="preserve"> szerint kis idő múlva már, egy új, modern a mai kornak mindenben megfelelő mentőállomásról vonulhatnak a bajtársak.</w:t>
      </w:r>
      <w:r>
        <w:rPr>
          <w:sz w:val="32"/>
          <w:szCs w:val="32"/>
        </w:rPr>
        <w:t xml:space="preserve"> </w:t>
      </w:r>
      <w:r w:rsidR="000828EF">
        <w:rPr>
          <w:sz w:val="32"/>
          <w:szCs w:val="32"/>
        </w:rPr>
        <w:t>Melynek kiviteli tervei elkészültek.</w:t>
      </w:r>
    </w:p>
    <w:p w:rsidR="001A15BE" w:rsidRDefault="001B66BF" w:rsidP="008776A9">
      <w:pPr>
        <w:rPr>
          <w:sz w:val="32"/>
          <w:szCs w:val="32"/>
        </w:rPr>
      </w:pPr>
      <w:r>
        <w:rPr>
          <w:sz w:val="32"/>
          <w:szCs w:val="32"/>
        </w:rPr>
        <w:t>A bajtársak a munkájuk során arra fognak</w:t>
      </w:r>
      <w:r w:rsidR="001F1582">
        <w:rPr>
          <w:sz w:val="32"/>
          <w:szCs w:val="32"/>
        </w:rPr>
        <w:t xml:space="preserve"> törekedni, hogy a mentőállomás és ezzel együtt az Országos Ment</w:t>
      </w:r>
      <w:r w:rsidR="001A15BE">
        <w:rPr>
          <w:sz w:val="32"/>
          <w:szCs w:val="32"/>
        </w:rPr>
        <w:t>őszolgálat</w:t>
      </w:r>
      <w:r w:rsidR="000828EF">
        <w:rPr>
          <w:sz w:val="32"/>
          <w:szCs w:val="32"/>
        </w:rPr>
        <w:t>, és Egyek Nagyközség</w:t>
      </w:r>
      <w:r w:rsidR="001A15BE">
        <w:rPr>
          <w:sz w:val="32"/>
          <w:szCs w:val="32"/>
        </w:rPr>
        <w:t xml:space="preserve"> h</w:t>
      </w:r>
      <w:r>
        <w:rPr>
          <w:sz w:val="32"/>
          <w:szCs w:val="32"/>
        </w:rPr>
        <w:t>írnevét, megítélését elősegítsék</w:t>
      </w:r>
      <w:r w:rsidR="001A15BE">
        <w:rPr>
          <w:sz w:val="32"/>
          <w:szCs w:val="32"/>
        </w:rPr>
        <w:t>.</w:t>
      </w:r>
    </w:p>
    <w:p w:rsidR="001A15BE" w:rsidRDefault="001A15BE" w:rsidP="008776A9">
      <w:pPr>
        <w:rPr>
          <w:sz w:val="32"/>
          <w:szCs w:val="32"/>
        </w:rPr>
      </w:pPr>
    </w:p>
    <w:p w:rsidR="001B66BF" w:rsidRDefault="001B66BF" w:rsidP="008776A9">
      <w:pPr>
        <w:rPr>
          <w:sz w:val="32"/>
          <w:szCs w:val="32"/>
        </w:rPr>
      </w:pPr>
      <w:r>
        <w:rPr>
          <w:sz w:val="32"/>
          <w:szCs w:val="32"/>
        </w:rPr>
        <w:t>Személyesen pedig köszönöm s</w:t>
      </w:r>
      <w:r w:rsidR="00C9769A">
        <w:rPr>
          <w:sz w:val="32"/>
          <w:szCs w:val="32"/>
        </w:rPr>
        <w:t xml:space="preserve">zépen Polgármester úr, és a képviselő testület </w:t>
      </w:r>
      <w:r>
        <w:rPr>
          <w:sz w:val="32"/>
          <w:szCs w:val="32"/>
        </w:rPr>
        <w:t>jóindulatát, segítségét, amelyet az elmúlt években Egyek Mentőállomás felé tanúsított.</w:t>
      </w:r>
      <w:r w:rsidR="007E150E">
        <w:rPr>
          <w:sz w:val="32"/>
          <w:szCs w:val="32"/>
        </w:rPr>
        <w:t xml:space="preserve"> Köszönöm azt</w:t>
      </w:r>
      <w:r w:rsidR="008679FF">
        <w:rPr>
          <w:sz w:val="32"/>
          <w:szCs w:val="32"/>
        </w:rPr>
        <w:t>,</w:t>
      </w:r>
      <w:r w:rsidR="007E150E">
        <w:rPr>
          <w:sz w:val="32"/>
          <w:szCs w:val="32"/>
        </w:rPr>
        <w:t xml:space="preserve"> hogy ilyen hozzáállással vannak a testület tagjai a mentőállomáshoz.</w:t>
      </w:r>
      <w:r w:rsidR="00BF2400">
        <w:rPr>
          <w:sz w:val="32"/>
          <w:szCs w:val="32"/>
        </w:rPr>
        <w:t xml:space="preserve"> Köszönö</w:t>
      </w:r>
      <w:r>
        <w:rPr>
          <w:sz w:val="32"/>
          <w:szCs w:val="32"/>
        </w:rPr>
        <w:t>k minden s</w:t>
      </w:r>
      <w:r w:rsidR="00BF2400">
        <w:rPr>
          <w:sz w:val="32"/>
          <w:szCs w:val="32"/>
        </w:rPr>
        <w:t>egítséget, amely</w:t>
      </w:r>
      <w:r w:rsidR="00C9769A">
        <w:rPr>
          <w:sz w:val="32"/>
          <w:szCs w:val="32"/>
        </w:rPr>
        <w:t>et munkám során kaptam, kaptunk.</w:t>
      </w:r>
    </w:p>
    <w:p w:rsidR="001B66BF" w:rsidRDefault="001B66BF" w:rsidP="008776A9">
      <w:pPr>
        <w:rPr>
          <w:sz w:val="32"/>
          <w:szCs w:val="32"/>
        </w:rPr>
      </w:pPr>
    </w:p>
    <w:p w:rsidR="001B66BF" w:rsidRDefault="001B66BF" w:rsidP="008776A9">
      <w:pPr>
        <w:rPr>
          <w:sz w:val="32"/>
          <w:szCs w:val="32"/>
        </w:rPr>
      </w:pPr>
    </w:p>
    <w:p w:rsidR="001F1582" w:rsidRDefault="001A15BE" w:rsidP="001A15BE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„</w:t>
      </w:r>
      <w:proofErr w:type="spellStart"/>
      <w:r w:rsidRPr="001A15BE">
        <w:rPr>
          <w:i/>
          <w:sz w:val="32"/>
          <w:szCs w:val="32"/>
        </w:rPr>
        <w:t>Salus</w:t>
      </w:r>
      <w:proofErr w:type="spellEnd"/>
      <w:r w:rsidRPr="001A15BE">
        <w:rPr>
          <w:i/>
          <w:sz w:val="32"/>
          <w:szCs w:val="32"/>
        </w:rPr>
        <w:t xml:space="preserve"> </w:t>
      </w:r>
      <w:proofErr w:type="spellStart"/>
      <w:r w:rsidRPr="001A15BE">
        <w:rPr>
          <w:i/>
          <w:sz w:val="32"/>
          <w:szCs w:val="32"/>
        </w:rPr>
        <w:t>aegroti</w:t>
      </w:r>
      <w:proofErr w:type="spellEnd"/>
      <w:r w:rsidRPr="001A15BE">
        <w:rPr>
          <w:i/>
          <w:sz w:val="32"/>
          <w:szCs w:val="32"/>
        </w:rPr>
        <w:t xml:space="preserve">, </w:t>
      </w:r>
      <w:proofErr w:type="spellStart"/>
      <w:r w:rsidRPr="001A15BE">
        <w:rPr>
          <w:i/>
          <w:sz w:val="32"/>
          <w:szCs w:val="32"/>
        </w:rPr>
        <w:t>suprema</w:t>
      </w:r>
      <w:proofErr w:type="spellEnd"/>
      <w:r w:rsidRPr="001A15BE">
        <w:rPr>
          <w:i/>
          <w:sz w:val="32"/>
          <w:szCs w:val="32"/>
        </w:rPr>
        <w:t xml:space="preserve"> </w:t>
      </w:r>
      <w:proofErr w:type="spellStart"/>
      <w:r w:rsidRPr="001A15BE">
        <w:rPr>
          <w:i/>
          <w:sz w:val="32"/>
          <w:szCs w:val="32"/>
        </w:rPr>
        <w:t>lex</w:t>
      </w:r>
      <w:proofErr w:type="spellEnd"/>
      <w:r w:rsidRPr="001A15BE">
        <w:rPr>
          <w:i/>
          <w:sz w:val="32"/>
          <w:szCs w:val="32"/>
        </w:rPr>
        <w:t xml:space="preserve"> </w:t>
      </w:r>
      <w:proofErr w:type="spellStart"/>
      <w:r w:rsidRPr="001A15BE">
        <w:rPr>
          <w:i/>
          <w:sz w:val="32"/>
          <w:szCs w:val="32"/>
        </w:rPr>
        <w:t>esto</w:t>
      </w:r>
      <w:proofErr w:type="spellEnd"/>
      <w:r w:rsidRPr="001A15BE">
        <w:rPr>
          <w:i/>
          <w:sz w:val="32"/>
          <w:szCs w:val="32"/>
        </w:rPr>
        <w:t>"</w:t>
      </w:r>
    </w:p>
    <w:p w:rsidR="00BA28A1" w:rsidRDefault="00BA28A1" w:rsidP="001A15BE">
      <w:pPr>
        <w:rPr>
          <w:sz w:val="32"/>
          <w:szCs w:val="32"/>
        </w:rPr>
      </w:pPr>
    </w:p>
    <w:p w:rsidR="00BA28A1" w:rsidRDefault="00BA28A1" w:rsidP="001A15BE">
      <w:pPr>
        <w:rPr>
          <w:sz w:val="32"/>
          <w:szCs w:val="32"/>
        </w:rPr>
      </w:pPr>
      <w:r>
        <w:rPr>
          <w:sz w:val="32"/>
          <w:szCs w:val="32"/>
        </w:rPr>
        <w:t>„</w:t>
      </w:r>
      <w:r w:rsidRPr="00BA28A1">
        <w:rPr>
          <w:sz w:val="32"/>
          <w:szCs w:val="32"/>
        </w:rPr>
        <w:t>Az egyetlen útmut</w:t>
      </w:r>
      <w:r>
        <w:rPr>
          <w:sz w:val="32"/>
          <w:szCs w:val="32"/>
        </w:rPr>
        <w:t>ató az emberhez a lelkiismerete. A</w:t>
      </w:r>
      <w:r w:rsidRPr="00BA28A1">
        <w:rPr>
          <w:sz w:val="32"/>
          <w:szCs w:val="32"/>
        </w:rPr>
        <w:t xml:space="preserve">z egyetlen pajzs tetteink becsületességének és őszinteségének emléke. Nagyon meggondolatlan dolog végigsétálni az életen e pajzs nélkül, mert reményeinket olyan gyakran gúnyolja ki a kudarc és borulnak fel terveink. </w:t>
      </w:r>
    </w:p>
    <w:p w:rsidR="001A15BE" w:rsidRPr="00BA28A1" w:rsidRDefault="00BA28A1" w:rsidP="001A15BE">
      <w:pPr>
        <w:rPr>
          <w:sz w:val="32"/>
          <w:szCs w:val="32"/>
        </w:rPr>
      </w:pPr>
      <w:r w:rsidRPr="00BA28A1">
        <w:rPr>
          <w:sz w:val="32"/>
          <w:szCs w:val="32"/>
        </w:rPr>
        <w:t>De ezzel a pajzzsal, még ha játszik is velünk a sors, mindig becsületesen menetelhetünk.</w:t>
      </w:r>
      <w:r>
        <w:rPr>
          <w:sz w:val="32"/>
          <w:szCs w:val="32"/>
        </w:rPr>
        <w:t>”</w:t>
      </w:r>
    </w:p>
    <w:p w:rsidR="001A15BE" w:rsidRDefault="00BA28A1" w:rsidP="001A15BE">
      <w:pPr>
        <w:rPr>
          <w:sz w:val="32"/>
          <w:szCs w:val="32"/>
        </w:rPr>
      </w:pPr>
      <w:r>
        <w:rPr>
          <w:sz w:val="32"/>
          <w:szCs w:val="32"/>
        </w:rPr>
        <w:t>/Winston Churchil</w:t>
      </w:r>
      <w:r w:rsidR="00BF2400">
        <w:rPr>
          <w:sz w:val="32"/>
          <w:szCs w:val="32"/>
        </w:rPr>
        <w:t>l</w:t>
      </w:r>
      <w:r>
        <w:rPr>
          <w:sz w:val="32"/>
          <w:szCs w:val="32"/>
        </w:rPr>
        <w:t>/</w:t>
      </w:r>
    </w:p>
    <w:p w:rsidR="001A15BE" w:rsidRDefault="001A15BE" w:rsidP="001A15BE">
      <w:pPr>
        <w:rPr>
          <w:sz w:val="32"/>
          <w:szCs w:val="32"/>
        </w:rPr>
      </w:pPr>
    </w:p>
    <w:p w:rsidR="001B66BF" w:rsidRDefault="001B66BF" w:rsidP="001A15BE">
      <w:pPr>
        <w:rPr>
          <w:sz w:val="32"/>
          <w:szCs w:val="32"/>
        </w:rPr>
      </w:pPr>
    </w:p>
    <w:p w:rsidR="001B66BF" w:rsidRDefault="001B66BF" w:rsidP="001A15BE">
      <w:pPr>
        <w:rPr>
          <w:sz w:val="32"/>
          <w:szCs w:val="32"/>
        </w:rPr>
      </w:pPr>
    </w:p>
    <w:p w:rsidR="001A15BE" w:rsidRDefault="00C9769A" w:rsidP="001A15BE">
      <w:pPr>
        <w:rPr>
          <w:sz w:val="32"/>
          <w:szCs w:val="32"/>
        </w:rPr>
      </w:pPr>
      <w:r>
        <w:rPr>
          <w:sz w:val="32"/>
          <w:szCs w:val="32"/>
        </w:rPr>
        <w:t>Egyek, 2020.01.24</w:t>
      </w:r>
      <w:r w:rsidR="001B66BF">
        <w:rPr>
          <w:sz w:val="32"/>
          <w:szCs w:val="32"/>
        </w:rPr>
        <w:t>.</w:t>
      </w:r>
      <w:r w:rsidR="001A15BE">
        <w:rPr>
          <w:sz w:val="32"/>
          <w:szCs w:val="32"/>
        </w:rPr>
        <w:t xml:space="preserve">                                                     Kiss Imre </w:t>
      </w:r>
    </w:p>
    <w:p w:rsidR="00215F38" w:rsidRDefault="001A15BE" w:rsidP="001A15B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Állomásvezető</w:t>
      </w: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215F38">
      <w:r>
        <w:rPr>
          <w:noProof/>
        </w:rPr>
        <w:drawing>
          <wp:inline distT="0" distB="0" distL="0" distR="0" wp14:anchorId="799DB6BD" wp14:editId="32787103">
            <wp:extent cx="5486400" cy="320040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15F38" w:rsidRDefault="00215F38" w:rsidP="00215F38">
      <w:r>
        <w:rPr>
          <w:noProof/>
        </w:rPr>
        <w:drawing>
          <wp:inline distT="0" distB="0" distL="0" distR="0" wp14:anchorId="51945FC6" wp14:editId="442B070C">
            <wp:extent cx="5486400" cy="3200400"/>
            <wp:effectExtent l="19050" t="0" r="19050" b="0"/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1A15BE">
      <w:pPr>
        <w:rPr>
          <w:sz w:val="32"/>
          <w:szCs w:val="32"/>
        </w:rPr>
      </w:pPr>
    </w:p>
    <w:p w:rsidR="00215F38" w:rsidRDefault="00215F38" w:rsidP="00215F38">
      <w:r>
        <w:rPr>
          <w:noProof/>
        </w:rPr>
        <w:drawing>
          <wp:inline distT="0" distB="0" distL="0" distR="0" wp14:anchorId="62459B6E" wp14:editId="2368C16D">
            <wp:extent cx="5486400" cy="3200400"/>
            <wp:effectExtent l="19050" t="0" r="19050" b="0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15F38" w:rsidRPr="00991A54" w:rsidRDefault="00215F38" w:rsidP="001A15BE">
      <w:r>
        <w:rPr>
          <w:noProof/>
        </w:rPr>
        <w:drawing>
          <wp:inline distT="0" distB="0" distL="0" distR="0" wp14:anchorId="04D12CBF" wp14:editId="67AE4D10">
            <wp:extent cx="5486400" cy="3200400"/>
            <wp:effectExtent l="19050" t="0" r="19050" b="0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215F38" w:rsidRPr="00991A5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33F" w:rsidRDefault="0099333F" w:rsidP="002C0FF3">
      <w:r>
        <w:separator/>
      </w:r>
    </w:p>
  </w:endnote>
  <w:endnote w:type="continuationSeparator" w:id="0">
    <w:p w:rsidR="0099333F" w:rsidRDefault="0099333F" w:rsidP="002C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3FE" w:rsidRDefault="001043F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0016"/>
      <w:docPartObj>
        <w:docPartGallery w:val="Page Numbers (Bottom of Page)"/>
        <w:docPartUnique/>
      </w:docPartObj>
    </w:sdtPr>
    <w:sdtEndPr/>
    <w:sdtContent>
      <w:p w:rsidR="008776A9" w:rsidRDefault="008776A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F71">
          <w:rPr>
            <w:noProof/>
          </w:rPr>
          <w:t>7</w:t>
        </w:r>
        <w:r>
          <w:fldChar w:fldCharType="end"/>
        </w:r>
      </w:p>
    </w:sdtContent>
  </w:sdt>
  <w:p w:rsidR="008776A9" w:rsidRDefault="008776A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3FE" w:rsidRDefault="001043F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33F" w:rsidRDefault="0099333F" w:rsidP="002C0FF3">
      <w:r>
        <w:separator/>
      </w:r>
    </w:p>
  </w:footnote>
  <w:footnote w:type="continuationSeparator" w:id="0">
    <w:p w:rsidR="0099333F" w:rsidRDefault="0099333F" w:rsidP="002C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3FE" w:rsidRDefault="001043F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3FE" w:rsidRDefault="001043F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3FE" w:rsidRDefault="001043F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60201"/>
    <w:multiLevelType w:val="hybridMultilevel"/>
    <w:tmpl w:val="A0820662"/>
    <w:lvl w:ilvl="0" w:tplc="9E7EF4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F3"/>
    <w:rsid w:val="000358D7"/>
    <w:rsid w:val="00061E28"/>
    <w:rsid w:val="000828EF"/>
    <w:rsid w:val="001043FE"/>
    <w:rsid w:val="00110C57"/>
    <w:rsid w:val="00112390"/>
    <w:rsid w:val="00136095"/>
    <w:rsid w:val="001613A0"/>
    <w:rsid w:val="001A15BE"/>
    <w:rsid w:val="001B66BF"/>
    <w:rsid w:val="001F1582"/>
    <w:rsid w:val="001F5607"/>
    <w:rsid w:val="00215F38"/>
    <w:rsid w:val="00274487"/>
    <w:rsid w:val="00287A25"/>
    <w:rsid w:val="002C0FF3"/>
    <w:rsid w:val="003073AA"/>
    <w:rsid w:val="00364199"/>
    <w:rsid w:val="003740A2"/>
    <w:rsid w:val="003C7F5B"/>
    <w:rsid w:val="003F7DFC"/>
    <w:rsid w:val="00422192"/>
    <w:rsid w:val="004357E8"/>
    <w:rsid w:val="00437165"/>
    <w:rsid w:val="004C5E5F"/>
    <w:rsid w:val="00514005"/>
    <w:rsid w:val="005448F9"/>
    <w:rsid w:val="00560DF3"/>
    <w:rsid w:val="005627B0"/>
    <w:rsid w:val="0057339C"/>
    <w:rsid w:val="005B1F71"/>
    <w:rsid w:val="00633142"/>
    <w:rsid w:val="006A13B1"/>
    <w:rsid w:val="007E150E"/>
    <w:rsid w:val="008659D1"/>
    <w:rsid w:val="008679FF"/>
    <w:rsid w:val="00872B88"/>
    <w:rsid w:val="008776A9"/>
    <w:rsid w:val="00881421"/>
    <w:rsid w:val="008F1039"/>
    <w:rsid w:val="0093208C"/>
    <w:rsid w:val="00981FB0"/>
    <w:rsid w:val="00991A54"/>
    <w:rsid w:val="0099333F"/>
    <w:rsid w:val="009D4418"/>
    <w:rsid w:val="00A6197C"/>
    <w:rsid w:val="00A868BE"/>
    <w:rsid w:val="00AB7B19"/>
    <w:rsid w:val="00AD6FBD"/>
    <w:rsid w:val="00B20721"/>
    <w:rsid w:val="00B4047B"/>
    <w:rsid w:val="00B6233B"/>
    <w:rsid w:val="00BA28A1"/>
    <w:rsid w:val="00BA69B6"/>
    <w:rsid w:val="00BD5794"/>
    <w:rsid w:val="00BE2939"/>
    <w:rsid w:val="00BE2CF3"/>
    <w:rsid w:val="00BF2400"/>
    <w:rsid w:val="00C043D3"/>
    <w:rsid w:val="00C07B74"/>
    <w:rsid w:val="00C11B1A"/>
    <w:rsid w:val="00C911B6"/>
    <w:rsid w:val="00C9769A"/>
    <w:rsid w:val="00CA67A6"/>
    <w:rsid w:val="00CB75FF"/>
    <w:rsid w:val="00CB7713"/>
    <w:rsid w:val="00D241B8"/>
    <w:rsid w:val="00D94A12"/>
    <w:rsid w:val="00D96DAC"/>
    <w:rsid w:val="00DF1DBA"/>
    <w:rsid w:val="00E12509"/>
    <w:rsid w:val="00ED4C5E"/>
    <w:rsid w:val="00FB217B"/>
    <w:rsid w:val="00FE1886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0F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0FF3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2C0FF3"/>
  </w:style>
  <w:style w:type="paragraph" w:styleId="llb">
    <w:name w:val="footer"/>
    <w:basedOn w:val="Norml"/>
    <w:link w:val="llbChar"/>
    <w:uiPriority w:val="99"/>
    <w:unhideWhenUsed/>
    <w:rsid w:val="002C0FF3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2C0FF3"/>
  </w:style>
  <w:style w:type="character" w:styleId="Kiemels2">
    <w:name w:val="Strong"/>
    <w:basedOn w:val="Bekezdsalapbettpusa"/>
    <w:uiPriority w:val="22"/>
    <w:qFormat/>
    <w:rsid w:val="002C0FF3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7A2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7A25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877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0F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0FF3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2C0FF3"/>
  </w:style>
  <w:style w:type="paragraph" w:styleId="llb">
    <w:name w:val="footer"/>
    <w:basedOn w:val="Norml"/>
    <w:link w:val="llbChar"/>
    <w:uiPriority w:val="99"/>
    <w:unhideWhenUsed/>
    <w:rsid w:val="002C0FF3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2C0FF3"/>
  </w:style>
  <w:style w:type="character" w:styleId="Kiemels2">
    <w:name w:val="Strong"/>
    <w:basedOn w:val="Bekezdsalapbettpusa"/>
    <w:uiPriority w:val="22"/>
    <w:qFormat/>
    <w:rsid w:val="002C0FF3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7A2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7A25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877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4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Nemek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721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324-4D63-9102-D19AAD9D59BD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764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324-4D63-9102-D19AAD9D59B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Munka1!$A$2:$A$3</c:f>
              <c:strCache>
                <c:ptCount val="2"/>
                <c:pt idx="0">
                  <c:v>Férfi</c:v>
                </c:pt>
                <c:pt idx="1">
                  <c:v>Nő</c:v>
                </c:pt>
              </c:strCache>
            </c:strRef>
          </c:cat>
          <c:val>
            <c:numRef>
              <c:f>Munka1!$B$2:$B$3</c:f>
              <c:numCache>
                <c:formatCode>General</c:formatCode>
                <c:ptCount val="2"/>
                <c:pt idx="0">
                  <c:v>721</c:v>
                </c:pt>
                <c:pt idx="1">
                  <c:v>764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324-4D63-9102-D19AAD9D59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Honnan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Munka1!$A$2:$A$5</c:f>
              <c:strCache>
                <c:ptCount val="4"/>
                <c:pt idx="0">
                  <c:v>Egyek</c:v>
                </c:pt>
                <c:pt idx="1">
                  <c:v>Tiszacsege</c:v>
                </c:pt>
                <c:pt idx="2">
                  <c:v>Újszentmargita</c:v>
                </c:pt>
                <c:pt idx="3">
                  <c:v>Egyéb 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718</c:v>
                </c:pt>
                <c:pt idx="1">
                  <c:v>533</c:v>
                </c:pt>
                <c:pt idx="2">
                  <c:v>116</c:v>
                </c:pt>
                <c:pt idx="3">
                  <c:v>118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C8-4309-A7DE-FC245F9E6A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Sürgősség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Munka1!$A$2:$A$4</c:f>
              <c:strCache>
                <c:ptCount val="3"/>
                <c:pt idx="0">
                  <c:v>Azonnal</c:v>
                </c:pt>
                <c:pt idx="1">
                  <c:v>2 órán belül</c:v>
                </c:pt>
                <c:pt idx="2">
                  <c:v>Őrzött szállítás</c:v>
                </c:pt>
              </c:strCache>
            </c:strRef>
          </c:cat>
          <c:val>
            <c:numRef>
              <c:f>Munka1!$B$2:$B$4</c:f>
              <c:numCache>
                <c:formatCode>General</c:formatCode>
                <c:ptCount val="3"/>
                <c:pt idx="0">
                  <c:v>1118</c:v>
                </c:pt>
                <c:pt idx="1">
                  <c:v>316</c:v>
                </c:pt>
                <c:pt idx="2">
                  <c:v>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C81-4587-8CB5-701D19E872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6325641586468359"/>
          <c:y val="0.18170259967504071"/>
          <c:w val="0.41484015018955983"/>
          <c:h val="0.71115454318210225"/>
        </c:manualLayout>
      </c:layout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Átadás helye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Munka1!$A$2:$A$4</c:f>
              <c:strCache>
                <c:ptCount val="3"/>
                <c:pt idx="0">
                  <c:v>Helyszinen hagyva</c:v>
                </c:pt>
                <c:pt idx="1">
                  <c:v>Kórházba szállítva</c:v>
                </c:pt>
                <c:pt idx="2">
                  <c:v>Egyéb helyre szállítva</c:v>
                </c:pt>
              </c:strCache>
            </c:strRef>
          </c:cat>
          <c:val>
            <c:numRef>
              <c:f>Munka1!$B$2:$B$4</c:f>
              <c:numCache>
                <c:formatCode>General</c:formatCode>
                <c:ptCount val="3"/>
                <c:pt idx="0">
                  <c:v>139</c:v>
                </c:pt>
                <c:pt idx="1">
                  <c:v>1267</c:v>
                </c:pt>
                <c:pt idx="2">
                  <c:v>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F47-430C-851A-38DB67A7FE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2EA2D-F684-46DA-8941-3D2E306F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1237</Words>
  <Characters>8542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Országos Mentőszolgálat</Company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Imre ( Egyek)</dc:creator>
  <cp:lastModifiedBy>Fekete Lászlóné</cp:lastModifiedBy>
  <cp:revision>8</cp:revision>
  <cp:lastPrinted>2020-01-18T08:29:00Z</cp:lastPrinted>
  <dcterms:created xsi:type="dcterms:W3CDTF">2020-06-17T13:59:00Z</dcterms:created>
  <dcterms:modified xsi:type="dcterms:W3CDTF">2020-06-18T12:11:00Z</dcterms:modified>
</cp:coreProperties>
</file>