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E6052" w14:textId="594FEF3A" w:rsidR="007152AC" w:rsidRDefault="007F7556" w:rsidP="007F7556">
      <w:pPr>
        <w:jc w:val="center"/>
        <w:rPr>
          <w:sz w:val="24"/>
          <w:szCs w:val="24"/>
        </w:rPr>
      </w:pPr>
      <w:r>
        <w:rPr>
          <w:b/>
          <w:bCs/>
          <w:sz w:val="28"/>
          <w:szCs w:val="28"/>
        </w:rPr>
        <w:t>B</w:t>
      </w:r>
      <w:r w:rsidR="00912172">
        <w:rPr>
          <w:b/>
          <w:bCs/>
          <w:sz w:val="28"/>
          <w:szCs w:val="28"/>
        </w:rPr>
        <w:t>eszámoló a közmunka helyzetéről</w:t>
      </w:r>
    </w:p>
    <w:p w14:paraId="129A95B2" w14:textId="4F6D7719" w:rsidR="007F7556" w:rsidRDefault="007F7556" w:rsidP="007F7556">
      <w:pPr>
        <w:jc w:val="center"/>
        <w:rPr>
          <w:sz w:val="24"/>
          <w:szCs w:val="24"/>
        </w:rPr>
      </w:pPr>
    </w:p>
    <w:p w14:paraId="357EE515" w14:textId="40AEB4D6" w:rsidR="007F7556" w:rsidRDefault="007F7556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>Tisztelt Képviselő Testület!</w:t>
      </w:r>
    </w:p>
    <w:p w14:paraId="095C4CE3" w14:textId="6DB78C16" w:rsidR="007F7556" w:rsidRDefault="007F7556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>Településünk életében a közfoglalkoztatást két szempontból tudom megközelíteni.</w:t>
      </w:r>
    </w:p>
    <w:p w14:paraId="0ED8FDB1" w14:textId="478D506B" w:rsidR="007F7556" w:rsidRDefault="007F7556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>Az egyik, az egy áldott állapot, mely lehetőséget biztosít</w:t>
      </w:r>
      <w:r w:rsidR="0097283F">
        <w:rPr>
          <w:sz w:val="24"/>
          <w:szCs w:val="24"/>
        </w:rPr>
        <w:t xml:space="preserve"> az egyének részéről</w:t>
      </w:r>
      <w:r>
        <w:rPr>
          <w:sz w:val="24"/>
          <w:szCs w:val="24"/>
        </w:rPr>
        <w:t xml:space="preserve"> 346 települési lakónknak az</w:t>
      </w:r>
      <w:r w:rsidR="0097283F">
        <w:rPr>
          <w:sz w:val="24"/>
          <w:szCs w:val="24"/>
        </w:rPr>
        <w:t xml:space="preserve"> </w:t>
      </w:r>
      <w:r>
        <w:rPr>
          <w:sz w:val="24"/>
          <w:szCs w:val="24"/>
        </w:rPr>
        <w:t>életre</w:t>
      </w:r>
      <w:r w:rsidR="0097283F">
        <w:rPr>
          <w:sz w:val="24"/>
          <w:szCs w:val="24"/>
        </w:rPr>
        <w:t>, felzárkózásra, a munka társadalmába való visszakerülésre.</w:t>
      </w:r>
      <w:r w:rsidR="00820366">
        <w:rPr>
          <w:sz w:val="24"/>
          <w:szCs w:val="24"/>
        </w:rPr>
        <w:t xml:space="preserve"> </w:t>
      </w:r>
    </w:p>
    <w:p w14:paraId="39AF59FA" w14:textId="7321E6DF" w:rsidR="0097283F" w:rsidRDefault="0097283F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>Az Önkormányzat részéről pedig részben forrást biztosít:</w:t>
      </w:r>
    </w:p>
    <w:p w14:paraId="1995016E" w14:textId="21FF9615" w:rsidR="0097283F" w:rsidRDefault="00C66810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97283F">
        <w:rPr>
          <w:sz w:val="24"/>
          <w:szCs w:val="24"/>
        </w:rPr>
        <w:t>- Önkormányzati feladatok ellátására</w:t>
      </w:r>
    </w:p>
    <w:p w14:paraId="4E76DA55" w14:textId="750027B1" w:rsidR="0097283F" w:rsidRDefault="00C66810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97283F">
        <w:rPr>
          <w:sz w:val="24"/>
          <w:szCs w:val="24"/>
        </w:rPr>
        <w:t>-</w:t>
      </w:r>
      <w:proofErr w:type="gramStart"/>
      <w:r w:rsidR="0097283F">
        <w:rPr>
          <w:sz w:val="24"/>
          <w:szCs w:val="24"/>
        </w:rPr>
        <w:t>Települési  infrastrukturális</w:t>
      </w:r>
      <w:proofErr w:type="gramEnd"/>
      <w:r w:rsidR="0097283F">
        <w:rPr>
          <w:sz w:val="24"/>
          <w:szCs w:val="24"/>
        </w:rPr>
        <w:t xml:space="preserve">  fejlesztések elvégzésére</w:t>
      </w:r>
    </w:p>
    <w:p w14:paraId="0C63AD6E" w14:textId="61ED3DE6" w:rsidR="00860255" w:rsidRDefault="00C66810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="00860255">
        <w:rPr>
          <w:sz w:val="24"/>
          <w:szCs w:val="24"/>
        </w:rPr>
        <w:t xml:space="preserve">-Közhasznú, közcélú </w:t>
      </w:r>
      <w:proofErr w:type="gramStart"/>
      <w:r w:rsidR="00860255">
        <w:rPr>
          <w:sz w:val="24"/>
          <w:szCs w:val="24"/>
        </w:rPr>
        <w:t>feladatok  elvégzésére</w:t>
      </w:r>
      <w:proofErr w:type="gramEnd"/>
    </w:p>
    <w:p w14:paraId="38A28FFF" w14:textId="1DFDBF94" w:rsidR="005C53BA" w:rsidRDefault="00860255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>Örömmel könyvelhetjük el, hogy vannak igen sikeres programok, amik már az elmúlt években bizonyították létjogosultságukat</w:t>
      </w:r>
      <w:proofErr w:type="gramStart"/>
      <w:r w:rsidR="005C53BA">
        <w:rPr>
          <w:sz w:val="24"/>
          <w:szCs w:val="24"/>
        </w:rPr>
        <w:t>:  -</w:t>
      </w:r>
      <w:proofErr w:type="gramEnd"/>
      <w:r>
        <w:rPr>
          <w:sz w:val="24"/>
          <w:szCs w:val="24"/>
        </w:rPr>
        <w:t xml:space="preserve"> Beton üzem</w:t>
      </w:r>
    </w:p>
    <w:p w14:paraId="28230412" w14:textId="19638D1E" w:rsidR="00C66810" w:rsidRDefault="005C53BA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-</w:t>
      </w:r>
      <w:r w:rsidR="00860255">
        <w:rPr>
          <w:sz w:val="24"/>
          <w:szCs w:val="24"/>
        </w:rPr>
        <w:t xml:space="preserve"> Ebrendészeti telep,</w:t>
      </w:r>
    </w:p>
    <w:p w14:paraId="69D5B9D3" w14:textId="0B2D5EFB" w:rsidR="005C53BA" w:rsidRDefault="005C53BA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-</w:t>
      </w:r>
      <w:r w:rsidR="00C66810">
        <w:rPr>
          <w:sz w:val="24"/>
          <w:szCs w:val="24"/>
        </w:rPr>
        <w:t xml:space="preserve"> Mezőgazdasági program</w:t>
      </w:r>
    </w:p>
    <w:p w14:paraId="66A180C6" w14:textId="1812F3B8" w:rsidR="00C042CA" w:rsidRDefault="00C042CA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-Hosszabb időtartamú közfoglalkoztatás</w:t>
      </w:r>
    </w:p>
    <w:p w14:paraId="189C7795" w14:textId="77777777" w:rsidR="00820366" w:rsidRDefault="00C66810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>Ezen területeken dolgozóknál eljutottunk arra a</w:t>
      </w:r>
      <w:r w:rsidR="005C53BA">
        <w:rPr>
          <w:sz w:val="24"/>
          <w:szCs w:val="24"/>
        </w:rPr>
        <w:t xml:space="preserve"> </w:t>
      </w:r>
      <w:r>
        <w:rPr>
          <w:sz w:val="24"/>
          <w:szCs w:val="24"/>
        </w:rPr>
        <w:t>szintre, hogy részünkről majd csak elég a működési feltételek biztosítása és a benne dolgozók már tudják önállóan a feladatukat és végzik</w:t>
      </w:r>
      <w:r w:rsidR="005C53BA">
        <w:rPr>
          <w:sz w:val="24"/>
          <w:szCs w:val="24"/>
        </w:rPr>
        <w:t>,</w:t>
      </w:r>
      <w:r>
        <w:rPr>
          <w:sz w:val="24"/>
          <w:szCs w:val="24"/>
        </w:rPr>
        <w:t xml:space="preserve"> legjobb tudásuk szerint tisztességgel.</w:t>
      </w:r>
      <w:r w:rsidR="005C53BA">
        <w:rPr>
          <w:sz w:val="24"/>
          <w:szCs w:val="24"/>
        </w:rPr>
        <w:t xml:space="preserve"> Működésük egyik legfőbb értékmérője, hogy önálló egyre jelentőse</w:t>
      </w:r>
      <w:bookmarkStart w:id="0" w:name="_GoBack"/>
      <w:bookmarkEnd w:id="0"/>
      <w:r w:rsidR="005C53BA">
        <w:rPr>
          <w:sz w:val="24"/>
          <w:szCs w:val="24"/>
        </w:rPr>
        <w:t>bb árbevételt képeznek egyre kevesebb Önkormányzati támogatásra szorulnak.</w:t>
      </w:r>
      <w:r w:rsidR="00C042CA">
        <w:rPr>
          <w:sz w:val="24"/>
          <w:szCs w:val="24"/>
        </w:rPr>
        <w:t xml:space="preserve"> A hosszabb időtartamú közfoglalkoztatásban dolgozók teljesértékű munkájukkal jelentősen hozzájárulnak a települési feladatok ellátásában.</w:t>
      </w:r>
    </w:p>
    <w:p w14:paraId="02A94002" w14:textId="4120C416" w:rsidR="005C53BA" w:rsidRDefault="00820366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-polgármesteri hivatalban dolgozók</w:t>
      </w:r>
    </w:p>
    <w:p w14:paraId="210F472D" w14:textId="5E5BC994" w:rsidR="00820366" w:rsidRDefault="00820366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-Szöghatár Kft-nél dolgozók</w:t>
      </w:r>
    </w:p>
    <w:p w14:paraId="18D5A80F" w14:textId="4C5135D6" w:rsidR="00820366" w:rsidRDefault="00820366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-SBSE működését segítő dolgozók</w:t>
      </w:r>
    </w:p>
    <w:p w14:paraId="628B27EF" w14:textId="7821CDE3" w:rsidR="00820366" w:rsidRDefault="00820366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proofErr w:type="spellStart"/>
      <w:r>
        <w:rPr>
          <w:sz w:val="24"/>
          <w:szCs w:val="24"/>
        </w:rPr>
        <w:t>-ÖNO-nál</w:t>
      </w:r>
      <w:proofErr w:type="spellEnd"/>
      <w:r>
        <w:rPr>
          <w:sz w:val="24"/>
          <w:szCs w:val="24"/>
        </w:rPr>
        <w:t xml:space="preserve"> dolgozók</w:t>
      </w:r>
    </w:p>
    <w:p w14:paraId="43E485AF" w14:textId="19B3FF3F" w:rsidR="00820366" w:rsidRDefault="00820366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>Elvégzett munkájukért tisztesség és megbecsülés illeti valamennyi dolgozót. Köszönöm valamennyiük munkáját.</w:t>
      </w:r>
    </w:p>
    <w:p w14:paraId="2953DE5E" w14:textId="5E4067F8" w:rsidR="004069EE" w:rsidRDefault="004069EE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másik megközelítési szempont </w:t>
      </w:r>
      <w:proofErr w:type="gramStart"/>
      <w:r>
        <w:rPr>
          <w:sz w:val="24"/>
          <w:szCs w:val="24"/>
        </w:rPr>
        <w:t>egy  kevésbé</w:t>
      </w:r>
      <w:proofErr w:type="gramEnd"/>
      <w:r>
        <w:rPr>
          <w:sz w:val="24"/>
          <w:szCs w:val="24"/>
        </w:rPr>
        <w:t xml:space="preserve"> áldott állapot a szociális jellegű foglalkoztatás.</w:t>
      </w:r>
    </w:p>
    <w:p w14:paraId="247D32FB" w14:textId="24E90897" w:rsidR="00C42EB7" w:rsidRDefault="00C42EB7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előző ciklusban az egyik legtöbbet kritizáló </w:t>
      </w:r>
      <w:proofErr w:type="gramStart"/>
      <w:r>
        <w:rPr>
          <w:sz w:val="24"/>
          <w:szCs w:val="24"/>
        </w:rPr>
        <w:t>képviselőként  többször</w:t>
      </w:r>
      <w:proofErr w:type="gramEnd"/>
      <w:r>
        <w:rPr>
          <w:sz w:val="24"/>
          <w:szCs w:val="24"/>
        </w:rPr>
        <w:t xml:space="preserve"> interpelláltam  a közfoglalkoztatással kapcsolatban, és sorra fogalmaztam meg a munkamorállal és az elvégzett  és el nem végzett munkával kapcsolatos észrevételeket. Döntéshozóként, vezetőként megteszek minden tőlem telhetőt az elmúlt évek hibáinak, negatív nemkívánatos folyamatainak megelőzése, elkerülése érdekében.</w:t>
      </w:r>
      <w:r w:rsidR="00C37480">
        <w:rPr>
          <w:sz w:val="24"/>
          <w:szCs w:val="24"/>
        </w:rPr>
        <w:t xml:space="preserve"> </w:t>
      </w:r>
    </w:p>
    <w:p w14:paraId="79407894" w14:textId="110773F7" w:rsidR="00C37480" w:rsidRDefault="004069EE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Ebben a programban dolgoznak túlnyomó részben a </w:t>
      </w:r>
      <w:proofErr w:type="gramStart"/>
      <w:r>
        <w:rPr>
          <w:sz w:val="24"/>
          <w:szCs w:val="24"/>
        </w:rPr>
        <w:t>leszakadó  kevésbé</w:t>
      </w:r>
      <w:proofErr w:type="gramEnd"/>
      <w:r>
        <w:rPr>
          <w:sz w:val="24"/>
          <w:szCs w:val="24"/>
        </w:rPr>
        <w:t xml:space="preserve"> képzett települési emberek, akik foglalkoztatása munkamoráljuk formálása, az elvégzett munka minőségének és mennyiségének megkövetelése igazi kihívás</w:t>
      </w:r>
      <w:r w:rsidR="00613BC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13BCD">
        <w:rPr>
          <w:sz w:val="24"/>
          <w:szCs w:val="24"/>
        </w:rPr>
        <w:t xml:space="preserve"> E</w:t>
      </w:r>
      <w:r>
        <w:rPr>
          <w:sz w:val="24"/>
          <w:szCs w:val="24"/>
        </w:rPr>
        <w:t>mbert, vezetőt megpróbáló feladat.</w:t>
      </w:r>
      <w:r w:rsidR="00613BCD">
        <w:rPr>
          <w:sz w:val="24"/>
          <w:szCs w:val="24"/>
        </w:rPr>
        <w:t xml:space="preserve">            A kezdeti időszakban az is nagy energiába került, az itt dolgozók jelentős részénél </w:t>
      </w:r>
      <w:proofErr w:type="gramStart"/>
      <w:r w:rsidR="00613BCD">
        <w:rPr>
          <w:sz w:val="24"/>
          <w:szCs w:val="24"/>
        </w:rPr>
        <w:t>elérjük</w:t>
      </w:r>
      <w:proofErr w:type="gramEnd"/>
      <w:r w:rsidR="00613BCD">
        <w:rPr>
          <w:sz w:val="24"/>
          <w:szCs w:val="24"/>
        </w:rPr>
        <w:t xml:space="preserve"> hogy pontosan jöjjenek  munkakezdéskor,  napközben nincs elszaladgálás boltba, haza és sehová, tartsák be a munkaidő végét. Második hatalmas feladat, hogy munkaidőben, nem csak a munkahelyen kell tartózkodni, </w:t>
      </w:r>
      <w:proofErr w:type="gramStart"/>
      <w:r w:rsidR="00613BCD">
        <w:rPr>
          <w:sz w:val="24"/>
          <w:szCs w:val="24"/>
        </w:rPr>
        <w:t>hanem  értéket</w:t>
      </w:r>
      <w:proofErr w:type="gramEnd"/>
      <w:r w:rsidR="00613BCD">
        <w:rPr>
          <w:sz w:val="24"/>
          <w:szCs w:val="24"/>
        </w:rPr>
        <w:t xml:space="preserve"> előállító munkát is végezni kell</w:t>
      </w:r>
      <w:r w:rsidR="00663A26">
        <w:rPr>
          <w:sz w:val="24"/>
          <w:szCs w:val="24"/>
        </w:rPr>
        <w:t>.</w:t>
      </w:r>
      <w:r w:rsidR="00C37480">
        <w:rPr>
          <w:sz w:val="24"/>
          <w:szCs w:val="24"/>
        </w:rPr>
        <w:t xml:space="preserve"> A fenti célok elérése érdekében első perctől kezdve </w:t>
      </w:r>
      <w:proofErr w:type="gramStart"/>
      <w:r w:rsidR="00C37480">
        <w:rPr>
          <w:sz w:val="24"/>
          <w:szCs w:val="24"/>
        </w:rPr>
        <w:t>szigorú  következetes</w:t>
      </w:r>
      <w:proofErr w:type="gramEnd"/>
      <w:r w:rsidR="00C37480">
        <w:rPr>
          <w:sz w:val="24"/>
          <w:szCs w:val="24"/>
        </w:rPr>
        <w:t xml:space="preserve"> ellenőrzést kértem, követeltem meg Ficsór László Közfoglalkoztatást vezetőtől a munkaellenőröktől és jó példaként elől járva magam is e-ként cselekedtem és cselekszem. Minden napomat a közfoglalkoztatás ellenőrzésével kezdem.</w:t>
      </w:r>
      <w:r w:rsidR="00F33543">
        <w:rPr>
          <w:sz w:val="24"/>
          <w:szCs w:val="24"/>
        </w:rPr>
        <w:t xml:space="preserve"> Figyelmem a </w:t>
      </w:r>
      <w:proofErr w:type="gramStart"/>
      <w:r w:rsidR="00F33543">
        <w:rPr>
          <w:sz w:val="24"/>
          <w:szCs w:val="24"/>
        </w:rPr>
        <w:t>legproblémásabb  csoportokra</w:t>
      </w:r>
      <w:proofErr w:type="gramEnd"/>
      <w:r w:rsidR="00F33543">
        <w:rPr>
          <w:sz w:val="24"/>
          <w:szCs w:val="24"/>
        </w:rPr>
        <w:t xml:space="preserve"> vagy a legkiemeltebb feladatokra irányul. </w:t>
      </w:r>
      <w:proofErr w:type="gramStart"/>
      <w:r w:rsidR="00C37480">
        <w:rPr>
          <w:sz w:val="24"/>
          <w:szCs w:val="24"/>
        </w:rPr>
        <w:t>A  számtalan</w:t>
      </w:r>
      <w:proofErr w:type="gramEnd"/>
      <w:r w:rsidR="00C37480">
        <w:rPr>
          <w:sz w:val="24"/>
          <w:szCs w:val="24"/>
        </w:rPr>
        <w:t xml:space="preserve"> kihúzott munkaóra, beírt igazolatlan távollét és a sok írásbeli figyelmeztetés, néhány közös megegyezéssel </w:t>
      </w:r>
      <w:r w:rsidR="002815A2">
        <w:rPr>
          <w:sz w:val="24"/>
          <w:szCs w:val="24"/>
        </w:rPr>
        <w:t xml:space="preserve">való </w:t>
      </w:r>
      <w:r w:rsidR="00C37480">
        <w:rPr>
          <w:sz w:val="24"/>
          <w:szCs w:val="24"/>
        </w:rPr>
        <w:t>eltanácsol</w:t>
      </w:r>
      <w:r w:rsidR="002815A2">
        <w:rPr>
          <w:sz w:val="24"/>
          <w:szCs w:val="24"/>
        </w:rPr>
        <w:t>ás</w:t>
      </w:r>
      <w:r w:rsidR="00C37480">
        <w:rPr>
          <w:sz w:val="24"/>
          <w:szCs w:val="24"/>
        </w:rPr>
        <w:t xml:space="preserve"> kezdi meghozni gyümölcsét. </w:t>
      </w:r>
      <w:r w:rsidR="00F33543">
        <w:rPr>
          <w:sz w:val="24"/>
          <w:szCs w:val="24"/>
        </w:rPr>
        <w:t xml:space="preserve">Lassan kezdenek normális munkavállalóként viselkedni a problémás emberek, csoportok is. Többször tudomásomra jutott, hogy </w:t>
      </w:r>
      <w:proofErr w:type="gramStart"/>
      <w:r w:rsidR="00F33543">
        <w:rPr>
          <w:sz w:val="24"/>
          <w:szCs w:val="24"/>
        </w:rPr>
        <w:t>aláírás gyűjtést</w:t>
      </w:r>
      <w:proofErr w:type="gramEnd"/>
      <w:r w:rsidR="00F33543">
        <w:rPr>
          <w:sz w:val="24"/>
          <w:szCs w:val="24"/>
        </w:rPr>
        <w:t xml:space="preserve"> kívánnak kezdeményezni alpolgármesteri tisztségemből való visszahívásom érdekében. Volt, ki szemembe meg mondta. Sok </w:t>
      </w:r>
      <w:proofErr w:type="gramStart"/>
      <w:r w:rsidR="00F33543">
        <w:rPr>
          <w:sz w:val="24"/>
          <w:szCs w:val="24"/>
        </w:rPr>
        <w:t>sikert ,</w:t>
      </w:r>
      <w:proofErr w:type="gramEnd"/>
      <w:r w:rsidR="00F33543">
        <w:rPr>
          <w:sz w:val="24"/>
          <w:szCs w:val="24"/>
        </w:rPr>
        <w:t xml:space="preserve"> jó egészséget kívántam munkájához és tájékoztattam, hogy csak láncaimat veszíthetem el. Senkinek nem kívánom azt  a sok személyes konfliktust, </w:t>
      </w:r>
      <w:proofErr w:type="gramStart"/>
      <w:r w:rsidR="00F33543">
        <w:rPr>
          <w:sz w:val="24"/>
          <w:szCs w:val="24"/>
        </w:rPr>
        <w:t>szidalmat</w:t>
      </w:r>
      <w:proofErr w:type="gramEnd"/>
      <w:r w:rsidR="00F33543">
        <w:rPr>
          <w:sz w:val="24"/>
          <w:szCs w:val="24"/>
        </w:rPr>
        <w:t xml:space="preserve">  átkot</w:t>
      </w:r>
      <w:r w:rsidR="002815A2">
        <w:rPr>
          <w:sz w:val="24"/>
          <w:szCs w:val="24"/>
        </w:rPr>
        <w:t>,</w:t>
      </w:r>
      <w:r w:rsidR="00F33543">
        <w:rPr>
          <w:sz w:val="24"/>
          <w:szCs w:val="24"/>
        </w:rPr>
        <w:t xml:space="preserve"> </w:t>
      </w:r>
      <w:r w:rsidR="002815A2">
        <w:rPr>
          <w:sz w:val="24"/>
          <w:szCs w:val="24"/>
        </w:rPr>
        <w:t>melyben részesültem.</w:t>
      </w:r>
    </w:p>
    <w:p w14:paraId="65F882ED" w14:textId="743E3172" w:rsidR="002815A2" w:rsidRDefault="002815A2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>Jótékony hatással van a közfoglalkoztatási munkamorálra, a sorban állás. Volt időszak, mikor közel 60 ember várta a programba való bekerülését. Ebben a helyzetben a bent lévők nagyobb része jobban megbecsüli munkahelyét könnyebb velük együtt dolgozni.</w:t>
      </w:r>
    </w:p>
    <w:p w14:paraId="3A6456CE" w14:textId="1F1C74E6" w:rsidR="003063CC" w:rsidRDefault="002815A2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Nagy </w:t>
      </w:r>
      <w:r w:rsidR="003063CC">
        <w:rPr>
          <w:sz w:val="24"/>
          <w:szCs w:val="24"/>
        </w:rPr>
        <w:t>problémát jelent a közfoglalkoztatásban, hogy többségében nők jelentkeznek munkaviszonyra. Jelenleg a dolgozók 71%-a nő a meglévő feladatok maradéktalan ellátása érsekében szerencsésebb lenne, ha ez az arány 60%-tol nem volna magasabb. Néha gondot jelent ennyi asszonynak értelmes munkát találni. Rendszeresen szedik  a szemetet, karban és rendben tartják a járdákat, Önkormányzati portákat</w:t>
      </w:r>
      <w:r w:rsidR="00250CFD">
        <w:rPr>
          <w:sz w:val="24"/>
          <w:szCs w:val="24"/>
        </w:rPr>
        <w:t>,</w:t>
      </w:r>
      <w:r w:rsidR="003063CC">
        <w:rPr>
          <w:sz w:val="24"/>
          <w:szCs w:val="24"/>
        </w:rPr>
        <w:t xml:space="preserve"> nyesik az önkormányzati fasorokat</w:t>
      </w:r>
      <w:r w:rsidR="00250CFD">
        <w:rPr>
          <w:sz w:val="24"/>
          <w:szCs w:val="24"/>
        </w:rPr>
        <w:t xml:space="preserve">, </w:t>
      </w:r>
      <w:proofErr w:type="gramStart"/>
      <w:r w:rsidR="00250CFD">
        <w:rPr>
          <w:sz w:val="24"/>
          <w:szCs w:val="24"/>
        </w:rPr>
        <w:t>gondozzák</w:t>
      </w:r>
      <w:proofErr w:type="gramEnd"/>
      <w:r w:rsidR="00250CFD">
        <w:rPr>
          <w:sz w:val="24"/>
          <w:szCs w:val="24"/>
        </w:rPr>
        <w:t xml:space="preserve"> illetve növelik a virágosított közterületek számát.</w:t>
      </w:r>
    </w:p>
    <w:p w14:paraId="06C356A1" w14:textId="29925364" w:rsidR="00250CFD" w:rsidRDefault="00AD1D88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Covid</w:t>
      </w:r>
      <w:proofErr w:type="spellEnd"/>
      <w:r>
        <w:rPr>
          <w:sz w:val="24"/>
          <w:szCs w:val="24"/>
        </w:rPr>
        <w:t xml:space="preserve"> vírus adta helyzetben a Kormányzat munkahely teremtő lehetőségeken dolgozott </w:t>
      </w:r>
      <w:r w:rsidR="00250CFD">
        <w:rPr>
          <w:sz w:val="24"/>
          <w:szCs w:val="24"/>
        </w:rPr>
        <w:t>Polgármester urunk kitartó</w:t>
      </w:r>
      <w:r>
        <w:rPr>
          <w:sz w:val="24"/>
          <w:szCs w:val="24"/>
        </w:rPr>
        <w:t>,</w:t>
      </w:r>
      <w:r w:rsidR="00250CFD">
        <w:rPr>
          <w:sz w:val="24"/>
          <w:szCs w:val="24"/>
        </w:rPr>
        <w:t xml:space="preserve"> lehetőség keresése eredményeként Egyéb startmunka programra nyertünk </w:t>
      </w:r>
      <w:r>
        <w:rPr>
          <w:sz w:val="24"/>
          <w:szCs w:val="24"/>
        </w:rPr>
        <w:t>pályázatot</w:t>
      </w:r>
      <w:r w:rsidR="00250CFD">
        <w:rPr>
          <w:sz w:val="24"/>
          <w:szCs w:val="24"/>
        </w:rPr>
        <w:t xml:space="preserve">, melynek keretén belül lehetőségünk nyílt a Fasor út és Eötvös </w:t>
      </w:r>
      <w:proofErr w:type="gramStart"/>
      <w:r w:rsidR="00250CFD">
        <w:rPr>
          <w:sz w:val="24"/>
          <w:szCs w:val="24"/>
        </w:rPr>
        <w:t>út  stabilizálására</w:t>
      </w:r>
      <w:proofErr w:type="gramEnd"/>
      <w:r w:rsidR="00250CFD">
        <w:rPr>
          <w:sz w:val="24"/>
          <w:szCs w:val="24"/>
        </w:rPr>
        <w:t xml:space="preserve"> és újabb 50 ember foglalkoztatására. Mindkét dolog hatalmas előrelépés. A fenti </w:t>
      </w:r>
      <w:r>
        <w:rPr>
          <w:sz w:val="24"/>
          <w:szCs w:val="24"/>
        </w:rPr>
        <w:t>pályázat</w:t>
      </w:r>
      <w:r w:rsidR="00250CFD">
        <w:rPr>
          <w:sz w:val="24"/>
          <w:szCs w:val="24"/>
        </w:rPr>
        <w:t xml:space="preserve"> nélkül, ilyen nagy </w:t>
      </w:r>
      <w:r>
        <w:rPr>
          <w:sz w:val="24"/>
          <w:szCs w:val="24"/>
        </w:rPr>
        <w:t xml:space="preserve">volumenű munkát </w:t>
      </w:r>
      <w:r w:rsidR="00250CFD">
        <w:rPr>
          <w:sz w:val="24"/>
          <w:szCs w:val="24"/>
        </w:rPr>
        <w:t>csak több évben és a mindenkori költségvetés kifeszítésével tudtunk volna elérni.</w:t>
      </w:r>
      <w:r>
        <w:rPr>
          <w:sz w:val="24"/>
          <w:szCs w:val="24"/>
        </w:rPr>
        <w:t xml:space="preserve"> Köszönöm Polgármester Úr figyelmességét és munkáját az egész település nevében.</w:t>
      </w:r>
    </w:p>
    <w:p w14:paraId="6D95D993" w14:textId="751D5DE9" w:rsidR="00AD1D88" w:rsidRDefault="00AD1D88" w:rsidP="00912172">
      <w:pPr>
        <w:jc w:val="both"/>
        <w:rPr>
          <w:sz w:val="24"/>
          <w:szCs w:val="24"/>
        </w:rPr>
      </w:pPr>
      <w:r>
        <w:rPr>
          <w:sz w:val="24"/>
          <w:szCs w:val="24"/>
        </w:rPr>
        <w:t>Egyek 2020.06.17.</w:t>
      </w:r>
    </w:p>
    <w:p w14:paraId="02A8BAE5" w14:textId="1E16916D" w:rsidR="00AD1D88" w:rsidRDefault="00AD1D88" w:rsidP="00912172">
      <w:pPr>
        <w:jc w:val="both"/>
        <w:rPr>
          <w:sz w:val="24"/>
          <w:szCs w:val="24"/>
        </w:rPr>
      </w:pPr>
    </w:p>
    <w:p w14:paraId="62D5B8D9" w14:textId="22757311" w:rsidR="00AD1D88" w:rsidRDefault="00AD1D88" w:rsidP="007F755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Tardi Kálmán</w:t>
      </w:r>
    </w:p>
    <w:p w14:paraId="0ECC1079" w14:textId="1FDB41CE" w:rsidR="00AD1D88" w:rsidRDefault="00AD1D88" w:rsidP="007F755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771E1D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>alpolgármester</w:t>
      </w:r>
    </w:p>
    <w:p w14:paraId="054D6D36" w14:textId="289D7F03" w:rsidR="004069EE" w:rsidRDefault="004069EE" w:rsidP="007F7556">
      <w:pPr>
        <w:rPr>
          <w:sz w:val="24"/>
          <w:szCs w:val="24"/>
        </w:rPr>
      </w:pPr>
    </w:p>
    <w:p w14:paraId="2B1B33F0" w14:textId="77777777" w:rsidR="00912172" w:rsidRPr="00912172" w:rsidRDefault="00912172" w:rsidP="00912172">
      <w:pPr>
        <w:numPr>
          <w:ilvl w:val="0"/>
          <w:numId w:val="1"/>
        </w:numPr>
        <w:spacing w:after="200" w:line="276" w:lineRule="auto"/>
        <w:contextualSpacing/>
        <w:jc w:val="right"/>
        <w:rPr>
          <w:rFonts w:ascii="Calibri" w:eastAsia="Calibri" w:hAnsi="Calibri" w:cs="Times New Roman"/>
        </w:rPr>
      </w:pPr>
      <w:r w:rsidRPr="00912172">
        <w:rPr>
          <w:rFonts w:ascii="Calibri" w:eastAsia="Calibri" w:hAnsi="Calibri" w:cs="Times New Roman"/>
        </w:rPr>
        <w:lastRenderedPageBreak/>
        <w:t>sz. mellékletet</w:t>
      </w:r>
    </w:p>
    <w:p w14:paraId="6470DB74" w14:textId="77777777" w:rsidR="00912172" w:rsidRDefault="00912172" w:rsidP="00912172">
      <w:pPr>
        <w:spacing w:after="200" w:line="276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14:paraId="589FE4D4" w14:textId="77777777" w:rsidR="00912172" w:rsidRDefault="00912172" w:rsidP="00912172">
      <w:pPr>
        <w:spacing w:after="200" w:line="276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14:paraId="4DA44D76" w14:textId="77777777" w:rsidR="00912172" w:rsidRPr="00912172" w:rsidRDefault="00912172" w:rsidP="00912172">
      <w:pPr>
        <w:spacing w:after="200" w:line="276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912172">
        <w:rPr>
          <w:rFonts w:ascii="Calibri" w:eastAsia="Calibri" w:hAnsi="Calibri" w:cs="Times New Roman"/>
          <w:b/>
          <w:sz w:val="24"/>
          <w:szCs w:val="24"/>
        </w:rPr>
        <w:t>Közfoglalkoztatással kapcsolatos adatok, kimutatások 2020 01.01 és 2020. 05.31 között</w:t>
      </w:r>
    </w:p>
    <w:p w14:paraId="333C8873" w14:textId="77777777" w:rsidR="00912172" w:rsidRPr="00912172" w:rsidRDefault="00912172" w:rsidP="00912172">
      <w:pPr>
        <w:spacing w:after="200" w:line="276" w:lineRule="auto"/>
        <w:jc w:val="right"/>
        <w:rPr>
          <w:rFonts w:ascii="Calibri" w:eastAsia="Calibri" w:hAnsi="Calibri" w:cs="Times New Roman"/>
        </w:rPr>
      </w:pPr>
    </w:p>
    <w:p w14:paraId="344B82CA" w14:textId="77777777" w:rsidR="00912172" w:rsidRPr="00912172" w:rsidRDefault="00912172" w:rsidP="00912172">
      <w:pPr>
        <w:spacing w:after="200" w:line="276" w:lineRule="auto"/>
        <w:jc w:val="right"/>
        <w:rPr>
          <w:rFonts w:ascii="Calibri" w:eastAsia="Calibri" w:hAnsi="Calibri" w:cs="Times New Roman"/>
        </w:rPr>
      </w:pPr>
    </w:p>
    <w:p w14:paraId="4FE53F25" w14:textId="77777777" w:rsidR="00912172" w:rsidRPr="00912172" w:rsidRDefault="00912172" w:rsidP="00912172">
      <w:pPr>
        <w:spacing w:after="200" w:line="276" w:lineRule="auto"/>
        <w:jc w:val="right"/>
        <w:rPr>
          <w:rFonts w:ascii="Calibri" w:eastAsia="Calibri" w:hAnsi="Calibri" w:cs="Times New Roman"/>
        </w:rPr>
      </w:pPr>
    </w:p>
    <w:tbl>
      <w:tblPr>
        <w:tblW w:w="106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340"/>
        <w:gridCol w:w="1060"/>
        <w:gridCol w:w="960"/>
        <w:gridCol w:w="960"/>
        <w:gridCol w:w="960"/>
        <w:gridCol w:w="960"/>
        <w:gridCol w:w="960"/>
      </w:tblGrid>
      <w:tr w:rsidR="00912172" w:rsidRPr="00912172" w14:paraId="7EC431F4" w14:textId="77777777" w:rsidTr="00C201B8">
        <w:trPr>
          <w:trHeight w:val="42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45E63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BDAE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A7B26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50D3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07754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D910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04EA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777F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912172" w:rsidRPr="00912172" w14:paraId="418C1778" w14:textId="77777777" w:rsidTr="00C201B8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505B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12172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59264" behindDoc="0" locked="0" layoutInCell="1" allowOverlap="1" wp14:anchorId="38AFB2CC" wp14:editId="476B0E9B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28575</wp:posOffset>
                  </wp:positionV>
                  <wp:extent cx="6172200" cy="2324100"/>
                  <wp:effectExtent l="38100" t="95250" r="95250" b="38100"/>
                  <wp:wrapNone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40"/>
            </w:tblGrid>
            <w:tr w:rsidR="00912172" w:rsidRPr="00912172" w14:paraId="2A741F05" w14:textId="77777777" w:rsidTr="00C201B8">
              <w:trPr>
                <w:trHeight w:val="300"/>
                <w:tblCellSpacing w:w="0" w:type="dxa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C0907F" w14:textId="77777777" w:rsidR="00912172" w:rsidRPr="00912172" w:rsidRDefault="00912172" w:rsidP="0091217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14:paraId="43D6D636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B5D4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4230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D972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B21E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72295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875F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07CD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912172" w:rsidRPr="00912172" w14:paraId="0908AF07" w14:textId="77777777" w:rsidTr="00C201B8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21D3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5D38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DE58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CE3A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17571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338E1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FEDA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FFB5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912172" w:rsidRPr="00912172" w14:paraId="2E0B87D9" w14:textId="77777777" w:rsidTr="00C201B8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6514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7953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1C74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4390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D8B6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7916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18F6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5249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912172" w:rsidRPr="00912172" w14:paraId="466E0234" w14:textId="77777777" w:rsidTr="00C201B8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754B2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E15F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AF89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CF32F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38CC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EB70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EECC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2CA0B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912172" w:rsidRPr="00912172" w14:paraId="25D49D58" w14:textId="77777777" w:rsidTr="00C201B8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768A0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6C8A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19644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8805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EF13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7BC7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4CE5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D198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912172" w:rsidRPr="00912172" w14:paraId="0A867924" w14:textId="77777777" w:rsidTr="00C201B8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0CBD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8B59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A343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F139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CDCF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3738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4D73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1ECD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912172" w:rsidRPr="00912172" w14:paraId="337E9FF3" w14:textId="77777777" w:rsidTr="00C201B8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054F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A07B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38765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F925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D6E9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073A5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7A53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A5E2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912172" w:rsidRPr="00912172" w14:paraId="5859114D" w14:textId="77777777" w:rsidTr="00C201B8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06BF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E7C37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37FA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3E2C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FB59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453F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5968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A441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912172" w:rsidRPr="00912172" w14:paraId="29CE8A45" w14:textId="77777777" w:rsidTr="00C201B8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9FF2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F31C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5E19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D8A0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290C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90AA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CBC3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B103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912172" w:rsidRPr="00912172" w14:paraId="0DF92EBB" w14:textId="77777777" w:rsidTr="00C201B8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4C29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AB98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B2DE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E7E1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9EE5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9048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F2DF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7313F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912172" w:rsidRPr="00912172" w14:paraId="2535E0A7" w14:textId="77777777" w:rsidTr="00C201B8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2848A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37C59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307B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EC9D4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C07A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E8E8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C4EE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9E39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912172" w:rsidRPr="00912172" w14:paraId="3B4DAE72" w14:textId="77777777" w:rsidTr="00C201B8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2862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F68B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FC26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2CDA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6203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FD7C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4EBF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C0EB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912172" w:rsidRPr="00912172" w14:paraId="44C4EF87" w14:textId="77777777" w:rsidTr="00C201B8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124C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C102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2392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7A92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0769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0EDA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9483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6530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912172" w:rsidRPr="00912172" w14:paraId="067B606B" w14:textId="77777777" w:rsidTr="00C201B8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E914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98B5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E1592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5641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021B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C7CF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2FBC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097B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912172" w:rsidRPr="00912172" w14:paraId="70DD28E8" w14:textId="77777777" w:rsidTr="00C201B8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AD35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96E9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1527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4EF7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0C63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DD5A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7FB1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7367" w14:textId="77777777" w:rsidR="00912172" w:rsidRPr="00912172" w:rsidRDefault="00912172" w:rsidP="0091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</w:tbl>
    <w:p w14:paraId="6F773B19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  <w:r w:rsidRPr="00912172">
        <w:rPr>
          <w:rFonts w:ascii="Calibri" w:eastAsia="Calibri" w:hAnsi="Calibri" w:cs="Times New Roman"/>
          <w:noProof/>
          <w:lang w:eastAsia="hu-HU"/>
        </w:rPr>
        <w:lastRenderedPageBreak/>
        <w:drawing>
          <wp:inline distT="0" distB="0" distL="0" distR="0" wp14:anchorId="711C299F" wp14:editId="6075A661">
            <wp:extent cx="5657849" cy="4438650"/>
            <wp:effectExtent l="38100" t="95250" r="95885" b="3810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Pr="00912172">
        <w:rPr>
          <w:rFonts w:ascii="Calibri" w:eastAsia="Calibri" w:hAnsi="Calibri" w:cs="Times New Roman"/>
          <w:noProof/>
          <w:lang w:eastAsia="hu-HU"/>
        </w:rPr>
        <w:drawing>
          <wp:inline distT="0" distB="0" distL="0" distR="0" wp14:anchorId="1C7CCD8D" wp14:editId="7AE66CCA">
            <wp:extent cx="5457825" cy="2552700"/>
            <wp:effectExtent l="38100" t="95250" r="85725" b="38100"/>
            <wp:docPr id="3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C2320CC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</w:p>
    <w:p w14:paraId="7AAE0F8B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</w:p>
    <w:p w14:paraId="029734BF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  <w:r w:rsidRPr="00912172">
        <w:rPr>
          <w:rFonts w:ascii="Calibri" w:eastAsia="Calibri" w:hAnsi="Calibri" w:cs="Times New Roman"/>
          <w:noProof/>
          <w:lang w:eastAsia="hu-HU"/>
        </w:rPr>
        <w:lastRenderedPageBreak/>
        <w:drawing>
          <wp:inline distT="0" distB="0" distL="0" distR="0" wp14:anchorId="74E88807" wp14:editId="17B75E1F">
            <wp:extent cx="5760720" cy="3239869"/>
            <wp:effectExtent l="38100" t="95250" r="87630" b="36830"/>
            <wp:docPr id="4" name="Diagra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DCF306A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</w:p>
    <w:p w14:paraId="10815916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  <w:r w:rsidRPr="00912172">
        <w:rPr>
          <w:rFonts w:ascii="Calibri" w:eastAsia="Calibri" w:hAnsi="Calibri" w:cs="Times New Roman"/>
          <w:noProof/>
          <w:lang w:eastAsia="hu-HU"/>
        </w:rPr>
        <w:lastRenderedPageBreak/>
        <w:drawing>
          <wp:inline distT="0" distB="0" distL="0" distR="0" wp14:anchorId="70A27C30" wp14:editId="24832EBB">
            <wp:extent cx="5760720" cy="3219658"/>
            <wp:effectExtent l="38100" t="95250" r="87630" b="38100"/>
            <wp:docPr id="5" name="Diagram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912172">
        <w:rPr>
          <w:rFonts w:ascii="Calibri" w:eastAsia="Calibri" w:hAnsi="Calibri" w:cs="Times New Roman"/>
          <w:noProof/>
          <w:lang w:eastAsia="hu-HU"/>
        </w:rPr>
        <w:drawing>
          <wp:inline distT="0" distB="0" distL="0" distR="0" wp14:anchorId="57A487FC" wp14:editId="5E01B665">
            <wp:extent cx="5760720" cy="3101455"/>
            <wp:effectExtent l="38100" t="95250" r="87630" b="41910"/>
            <wp:docPr id="6" name="Diagram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Pr="00912172">
        <w:rPr>
          <w:rFonts w:ascii="Calibri" w:eastAsia="Calibri" w:hAnsi="Calibri" w:cs="Times New Roman"/>
          <w:noProof/>
          <w:lang w:eastAsia="hu-HU"/>
        </w:rPr>
        <w:lastRenderedPageBreak/>
        <w:drawing>
          <wp:inline distT="0" distB="0" distL="0" distR="0" wp14:anchorId="02BF3775" wp14:editId="7CBF3328">
            <wp:extent cx="5760720" cy="3101455"/>
            <wp:effectExtent l="38100" t="95250" r="87630" b="41910"/>
            <wp:docPr id="7" name="Diagram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Pr="00912172">
        <w:rPr>
          <w:rFonts w:ascii="Calibri" w:eastAsia="Calibri" w:hAnsi="Calibri" w:cs="Times New Roman"/>
          <w:noProof/>
          <w:lang w:eastAsia="hu-HU"/>
        </w:rPr>
        <w:drawing>
          <wp:inline distT="0" distB="0" distL="0" distR="0" wp14:anchorId="4E1A7374" wp14:editId="67CC0586">
            <wp:extent cx="5760720" cy="2970390"/>
            <wp:effectExtent l="38100" t="95250" r="87630" b="40005"/>
            <wp:docPr id="8" name="Diagram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Pr="00912172">
        <w:rPr>
          <w:rFonts w:ascii="Calibri" w:eastAsia="Calibri" w:hAnsi="Calibri" w:cs="Times New Roman"/>
          <w:noProof/>
          <w:lang w:eastAsia="hu-HU"/>
        </w:rPr>
        <w:lastRenderedPageBreak/>
        <w:drawing>
          <wp:inline distT="0" distB="0" distL="0" distR="0" wp14:anchorId="18FCE476" wp14:editId="38D5433B">
            <wp:extent cx="5760720" cy="3790114"/>
            <wp:effectExtent l="38100" t="95250" r="87630" b="39370"/>
            <wp:docPr id="9" name="Diagram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Pr="00912172">
        <w:rPr>
          <w:rFonts w:ascii="Calibri" w:eastAsia="Calibri" w:hAnsi="Calibri" w:cs="Times New Roman"/>
          <w:noProof/>
          <w:lang w:eastAsia="hu-HU"/>
        </w:rPr>
        <w:drawing>
          <wp:inline distT="0" distB="0" distL="0" distR="0" wp14:anchorId="68810965" wp14:editId="3952552A">
            <wp:extent cx="5476875" cy="3419475"/>
            <wp:effectExtent l="38100" t="95250" r="85725" b="28575"/>
            <wp:docPr id="10" name="Diagram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Pr="00912172">
        <w:rPr>
          <w:rFonts w:ascii="Calibri" w:eastAsia="Calibri" w:hAnsi="Calibri" w:cs="Times New Roman"/>
          <w:noProof/>
          <w:lang w:eastAsia="hu-HU"/>
        </w:rPr>
        <w:lastRenderedPageBreak/>
        <w:drawing>
          <wp:inline distT="0" distB="0" distL="0" distR="0" wp14:anchorId="2699EE32" wp14:editId="7A53C801">
            <wp:extent cx="5724525" cy="3543301"/>
            <wp:effectExtent l="38100" t="95250" r="85725" b="38100"/>
            <wp:docPr id="11" name="Diagram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912172">
        <w:rPr>
          <w:rFonts w:ascii="Calibri" w:eastAsia="Calibri" w:hAnsi="Calibri" w:cs="Times New Roman"/>
          <w:noProof/>
          <w:lang w:eastAsia="hu-HU"/>
        </w:rPr>
        <w:drawing>
          <wp:inline distT="0" distB="0" distL="0" distR="0" wp14:anchorId="7B2CD861" wp14:editId="0275F169">
            <wp:extent cx="5476875" cy="2981325"/>
            <wp:effectExtent l="38100" t="95250" r="85725" b="28575"/>
            <wp:docPr id="12" name="Diagram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Pr="00912172">
        <w:rPr>
          <w:rFonts w:ascii="Calibri" w:eastAsia="Calibri" w:hAnsi="Calibri" w:cs="Times New Roman"/>
          <w:noProof/>
          <w:lang w:eastAsia="hu-HU"/>
        </w:rPr>
        <w:lastRenderedPageBreak/>
        <w:drawing>
          <wp:inline distT="0" distB="0" distL="0" distR="0" wp14:anchorId="01BAF97A" wp14:editId="7D0176DD">
            <wp:extent cx="5400676" cy="2743200"/>
            <wp:effectExtent l="38100" t="95250" r="85725" b="38100"/>
            <wp:docPr id="13" name="Diagram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Pr="00912172">
        <w:rPr>
          <w:rFonts w:ascii="Calibri" w:eastAsia="Calibri" w:hAnsi="Calibri" w:cs="Times New Roman"/>
          <w:noProof/>
          <w:lang w:eastAsia="hu-HU"/>
        </w:rPr>
        <w:drawing>
          <wp:inline distT="0" distB="0" distL="0" distR="0" wp14:anchorId="3C3A004E" wp14:editId="182A847C">
            <wp:extent cx="5362576" cy="3400425"/>
            <wp:effectExtent l="38100" t="95250" r="85725" b="28575"/>
            <wp:docPr id="14" name="Diagram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4D434DB9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</w:p>
    <w:p w14:paraId="2A099CE8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</w:p>
    <w:p w14:paraId="4DD53CEF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</w:p>
    <w:p w14:paraId="088F6FB3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</w:p>
    <w:p w14:paraId="01BCD576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</w:p>
    <w:p w14:paraId="4455C285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</w:p>
    <w:p w14:paraId="29143A11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</w:p>
    <w:p w14:paraId="08046F2D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  <w:b/>
        </w:rPr>
      </w:pPr>
      <w:r w:rsidRPr="00912172">
        <w:rPr>
          <w:rFonts w:ascii="Calibri" w:eastAsia="Calibri" w:hAnsi="Calibri" w:cs="Times New Roman"/>
          <w:b/>
        </w:rPr>
        <w:lastRenderedPageBreak/>
        <w:t>2020. évben indult projektek adatai:</w:t>
      </w:r>
    </w:p>
    <w:p w14:paraId="2D29D263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  <w:r w:rsidRPr="00912172">
        <w:rPr>
          <w:rFonts w:ascii="Calibri" w:eastAsia="Calibri" w:hAnsi="Calibri" w:cs="Times New Roman"/>
          <w:noProof/>
          <w:lang w:eastAsia="hu-HU"/>
        </w:rPr>
        <w:drawing>
          <wp:inline distT="0" distB="0" distL="0" distR="0" wp14:anchorId="32293BD9" wp14:editId="72E9D383">
            <wp:extent cx="5760720" cy="2156460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8ECEB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</w:p>
    <w:p w14:paraId="1225BBC1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</w:p>
    <w:p w14:paraId="4CA0A06C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</w:p>
    <w:p w14:paraId="493729BF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</w:p>
    <w:p w14:paraId="64496E69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</w:p>
    <w:p w14:paraId="701D8CCE" w14:textId="77777777" w:rsidR="00912172" w:rsidRPr="00912172" w:rsidRDefault="00912172" w:rsidP="00912172">
      <w:pPr>
        <w:spacing w:after="200" w:line="276" w:lineRule="auto"/>
        <w:rPr>
          <w:rFonts w:ascii="Calibri" w:eastAsia="Calibri" w:hAnsi="Calibri" w:cs="Times New Roman"/>
        </w:rPr>
      </w:pPr>
      <w:r w:rsidRPr="00912172">
        <w:rPr>
          <w:rFonts w:ascii="Calibri" w:eastAsia="Calibri" w:hAnsi="Calibri" w:cs="Times New Roman"/>
          <w:noProof/>
          <w:lang w:eastAsia="hu-HU"/>
        </w:rPr>
        <w:drawing>
          <wp:inline distT="0" distB="0" distL="0" distR="0" wp14:anchorId="0F644712" wp14:editId="15074865">
            <wp:extent cx="5760720" cy="3308464"/>
            <wp:effectExtent l="38100" t="95250" r="87630" b="44450"/>
            <wp:docPr id="16" name="Diagram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6A95AD99" w14:textId="77777777" w:rsidR="00C66810" w:rsidRDefault="00C66810" w:rsidP="007F7556">
      <w:pPr>
        <w:rPr>
          <w:sz w:val="24"/>
          <w:szCs w:val="24"/>
        </w:rPr>
      </w:pPr>
    </w:p>
    <w:p w14:paraId="6EBD2EF8" w14:textId="77777777" w:rsidR="0097283F" w:rsidRPr="007F7556" w:rsidRDefault="0097283F" w:rsidP="007F7556">
      <w:pPr>
        <w:rPr>
          <w:sz w:val="24"/>
          <w:szCs w:val="24"/>
        </w:rPr>
      </w:pPr>
    </w:p>
    <w:sectPr w:rsidR="0097283F" w:rsidRPr="007F75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E619C"/>
    <w:multiLevelType w:val="hybridMultilevel"/>
    <w:tmpl w:val="A65EE6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2AC"/>
    <w:rsid w:val="0002244D"/>
    <w:rsid w:val="00230EC8"/>
    <w:rsid w:val="00250CFD"/>
    <w:rsid w:val="002815A2"/>
    <w:rsid w:val="003063CC"/>
    <w:rsid w:val="003F202C"/>
    <w:rsid w:val="004069EE"/>
    <w:rsid w:val="005C53BA"/>
    <w:rsid w:val="00613BCD"/>
    <w:rsid w:val="00663A26"/>
    <w:rsid w:val="007152AC"/>
    <w:rsid w:val="00771E1D"/>
    <w:rsid w:val="007F7556"/>
    <w:rsid w:val="00820366"/>
    <w:rsid w:val="00860255"/>
    <w:rsid w:val="00912172"/>
    <w:rsid w:val="0097283F"/>
    <w:rsid w:val="00AD1D88"/>
    <w:rsid w:val="00C042CA"/>
    <w:rsid w:val="00C37480"/>
    <w:rsid w:val="00C42EB7"/>
    <w:rsid w:val="00C66810"/>
    <w:rsid w:val="00F3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2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12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21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12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2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18" Type="http://schemas.openxmlformats.org/officeDocument/2006/relationships/chart" Target="charts/chart13.xml"/><Relationship Id="rId3" Type="http://schemas.microsoft.com/office/2007/relationships/stylesWithEffects" Target="stylesWithEffects.xml"/><Relationship Id="rId21" Type="http://schemas.openxmlformats.org/officeDocument/2006/relationships/chart" Target="charts/chart15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chart" Target="charts/chart12.xml"/><Relationship Id="rId2" Type="http://schemas.openxmlformats.org/officeDocument/2006/relationships/styles" Target="styles.xml"/><Relationship Id="rId16" Type="http://schemas.openxmlformats.org/officeDocument/2006/relationships/chart" Target="charts/chart11.xml"/><Relationship Id="rId20" Type="http://schemas.openxmlformats.org/officeDocument/2006/relationships/image" Target="media/image2.emf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5" Type="http://schemas.openxmlformats.org/officeDocument/2006/relationships/chart" Target="charts/chart10.xml"/><Relationship Id="rId23" Type="http://schemas.openxmlformats.org/officeDocument/2006/relationships/theme" Target="theme/theme1.xml"/><Relationship Id="rId10" Type="http://schemas.openxmlformats.org/officeDocument/2006/relationships/chart" Target="charts/chart5.xml"/><Relationship Id="rId19" Type="http://schemas.openxmlformats.org/officeDocument/2006/relationships/chart" Target="charts/chart14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chart" Target="charts/chart9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JEGYZO\AppData\Local\Microsoft\Windows\Temporary%20Internet%20Files\Content.Outlook\JKUPRCRR\2020.%20&#233;vi%2001.-05.%20h&#243;%20v&#233;gleges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9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0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1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2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3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4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2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3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4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5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6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7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8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/>
            </a:pPr>
            <a:r>
              <a:rPr lang="hu-HU" sz="1600"/>
              <a:t>Munkaviszony megszüntetések 2020.</a:t>
            </a:r>
            <a:r>
              <a:rPr lang="hu-HU" sz="1600" baseline="0"/>
              <a:t> január 1- 2020. május 31.</a:t>
            </a:r>
            <a:endParaRPr lang="hu-HU" sz="1600"/>
          </a:p>
        </c:rich>
      </c:tx>
      <c:layout>
        <c:manualLayout>
          <c:xMode val="edge"/>
          <c:yMode val="edge"/>
          <c:x val="0.14122959904737184"/>
          <c:y val="2.9850746268656716E-2"/>
        </c:manualLayout>
      </c:layout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tx2">
                <a:lumMod val="50000"/>
              </a:schemeClr>
            </a:solidFill>
          </c:spPr>
          <c:invertIfNegative val="0"/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'[2020. évi 01.-05. hó végleges.xlsx]munkav. megsz. '!$A$4:$A$5</c:f>
              <c:strCache>
                <c:ptCount val="2"/>
                <c:pt idx="0">
                  <c:v>Rendkívüli felmondás</c:v>
                </c:pt>
                <c:pt idx="1">
                  <c:v>Közös megegyezés</c:v>
                </c:pt>
              </c:strCache>
            </c:strRef>
          </c:cat>
          <c:val>
            <c:numRef>
              <c:f>'[2020. évi 01.-05. hó végleges.xlsx]munkav. megsz. '!$C$4:$C$5</c:f>
              <c:numCache>
                <c:formatCode>General</c:formatCode>
                <c:ptCount val="2"/>
                <c:pt idx="0">
                  <c:v>0</c:v>
                </c:pt>
                <c:pt idx="1">
                  <c:v>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237014400"/>
        <c:axId val="237016192"/>
      </c:barChart>
      <c:catAx>
        <c:axId val="237014400"/>
        <c:scaling>
          <c:orientation val="minMax"/>
        </c:scaling>
        <c:delete val="0"/>
        <c:axPos val="l"/>
        <c:majorTickMark val="none"/>
        <c:minorTickMark val="none"/>
        <c:tickLblPos val="nextTo"/>
        <c:crossAx val="237016192"/>
        <c:crosses val="autoZero"/>
        <c:auto val="1"/>
        <c:lblAlgn val="ctr"/>
        <c:lblOffset val="100"/>
        <c:noMultiLvlLbl val="0"/>
      </c:catAx>
      <c:valAx>
        <c:axId val="237016192"/>
        <c:scaling>
          <c:orientation val="minMax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237014400"/>
        <c:crosses val="autoZero"/>
        <c:crossBetween val="between"/>
      </c:valAx>
      <c:spPr>
        <a:gradFill flip="none" rotWithShape="1">
          <a:gsLst>
            <a:gs pos="0">
              <a:srgbClr val="03D4A8"/>
            </a:gs>
            <a:gs pos="25000">
              <a:srgbClr val="21D6E0"/>
            </a:gs>
            <a:gs pos="75000">
              <a:srgbClr val="0087E6"/>
            </a:gs>
            <a:gs pos="100000">
              <a:srgbClr val="005CBF"/>
            </a:gs>
          </a:gsLst>
          <a:lin ang="2700000" scaled="0"/>
          <a:tileRect/>
        </a:gradFill>
      </c:spPr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Távollétek összehasonlítása</a:t>
            </a:r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rgbClr val="F3F9A5"/>
              </a:solidFill>
            </c:spPr>
          </c:dPt>
          <c:dPt>
            <c:idx val="1"/>
            <c:bubble3D val="0"/>
            <c:spPr>
              <a:solidFill>
                <a:schemeClr val="tx2">
                  <a:lumMod val="50000"/>
                </a:schemeClr>
              </a:solidFill>
            </c:spPr>
          </c:dPt>
          <c:dPt>
            <c:idx val="2"/>
            <c:bubble3D val="0"/>
            <c:spPr>
              <a:solidFill>
                <a:srgbClr val="FF0000"/>
              </a:solidFill>
            </c:spPr>
          </c:dPt>
          <c:dLbls>
            <c:dLbl>
              <c:idx val="1"/>
              <c:spPr/>
              <c:txPr>
                <a:bodyPr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hu-HU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'[2020. évi 01.-05. hó végleges.xlsx]Távollétek'!$B$20:$E$20</c:f>
              <c:strCache>
                <c:ptCount val="4"/>
                <c:pt idx="0">
                  <c:v>Igazolatlan távollét</c:v>
                </c:pt>
                <c:pt idx="1">
                  <c:v>Keresőképtelenség (betegszabadság, táppénz)</c:v>
                </c:pt>
                <c:pt idx="2">
                  <c:v>Igazolt távollét</c:v>
                </c:pt>
                <c:pt idx="3">
                  <c:v>Fizetés nélküli szabadság</c:v>
                </c:pt>
              </c:strCache>
            </c:strRef>
          </c:cat>
          <c:val>
            <c:numRef>
              <c:f>'[2020. évi 01.-05. hó végleges.xlsx]Távollétek'!$B$33:$E$33</c:f>
              <c:numCache>
                <c:formatCode>General</c:formatCode>
                <c:ptCount val="4"/>
                <c:pt idx="0">
                  <c:v>148</c:v>
                </c:pt>
                <c:pt idx="1">
                  <c:v>207</c:v>
                </c:pt>
                <c:pt idx="2">
                  <c:v>25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Távollétek összehasonlítása</a:t>
            </a:r>
            <a:r>
              <a:rPr lang="hu-HU"/>
              <a:t> 2020. január 1- 2020. május 31.</a:t>
            </a:r>
            <a:endParaRPr lang="en-US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F3F9A5"/>
              </a:solidFill>
            </c:spPr>
          </c:dPt>
          <c:dPt>
            <c:idx val="1"/>
            <c:invertIfNegative val="0"/>
            <c:bubble3D val="0"/>
            <c:spPr>
              <a:solidFill>
                <a:schemeClr val="tx2">
                  <a:lumMod val="50000"/>
                </a:schemeClr>
              </a:solidFill>
            </c:spPr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'[2020. évi 01.-05. hó végleges.xlsx]Távollétek'!$B$20:$E$20</c:f>
              <c:strCache>
                <c:ptCount val="4"/>
                <c:pt idx="0">
                  <c:v>Igazolatlan távollét</c:v>
                </c:pt>
                <c:pt idx="1">
                  <c:v>Keresőképtelenség (betegszabadság, táppénz)</c:v>
                </c:pt>
                <c:pt idx="2">
                  <c:v>Igazolt távollét</c:v>
                </c:pt>
                <c:pt idx="3">
                  <c:v>Fizetés nélküli szabadság</c:v>
                </c:pt>
              </c:strCache>
            </c:strRef>
          </c:cat>
          <c:val>
            <c:numRef>
              <c:f>'[2020. évi 01.-05. hó végleges.xlsx]Távollétek'!$B$33:$E$33</c:f>
              <c:numCache>
                <c:formatCode>General</c:formatCode>
                <c:ptCount val="4"/>
                <c:pt idx="0">
                  <c:v>148</c:v>
                </c:pt>
                <c:pt idx="1">
                  <c:v>207</c:v>
                </c:pt>
                <c:pt idx="2">
                  <c:v>25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36827776"/>
        <c:axId val="236960768"/>
      </c:barChart>
      <c:valAx>
        <c:axId val="236960768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hu-HU"/>
                  <a:t>Fő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36827776"/>
        <c:crosses val="autoZero"/>
        <c:crossBetween val="between"/>
      </c:valAx>
      <c:catAx>
        <c:axId val="236827776"/>
        <c:scaling>
          <c:orientation val="minMax"/>
        </c:scaling>
        <c:delete val="0"/>
        <c:axPos val="l"/>
        <c:majorTickMark val="out"/>
        <c:minorTickMark val="none"/>
        <c:tickLblPos val="nextTo"/>
        <c:crossAx val="236960768"/>
        <c:crosses val="autoZero"/>
        <c:auto val="1"/>
        <c:lblAlgn val="ctr"/>
        <c:lblOffset val="100"/>
        <c:noMultiLvlLbl val="0"/>
      </c:catAx>
      <c:spPr>
        <a:gradFill>
          <a:gsLst>
            <a:gs pos="0">
              <a:srgbClr val="03D4A8"/>
            </a:gs>
            <a:gs pos="25000">
              <a:srgbClr val="21D6E0"/>
            </a:gs>
            <a:gs pos="75000">
              <a:srgbClr val="0087E6"/>
            </a:gs>
            <a:gs pos="100000">
              <a:srgbClr val="005CBF"/>
            </a:gs>
          </a:gsLst>
          <a:lin ang="16200000" scaled="0"/>
        </a:gradFill>
      </c:spPr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Távollétek havi bontásban (fő)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tx2">
                <a:lumMod val="50000"/>
              </a:schemeClr>
            </a:solidFill>
            <a:ln w="25400" cmpd="dbl">
              <a:noFill/>
              <a:prstDash val="sysDot"/>
            </a:ln>
          </c:spPr>
          <c:invertIfNegative val="0"/>
          <c:cat>
            <c:strRef>
              <c:f>'[2020. évi 01.-05. hó végleges.xlsx]Távollétek'!$A$3:$A$14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'[2020. évi 01.-05. hó végleges.xlsx]Távollétek'!$B$3:$B$7</c:f>
              <c:numCache>
                <c:formatCode>General</c:formatCode>
                <c:ptCount val="5"/>
                <c:pt idx="0">
                  <c:v>127</c:v>
                </c:pt>
                <c:pt idx="1">
                  <c:v>114</c:v>
                </c:pt>
                <c:pt idx="2">
                  <c:v>43</c:v>
                </c:pt>
                <c:pt idx="3">
                  <c:v>43</c:v>
                </c:pt>
                <c:pt idx="4">
                  <c:v>53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36840832"/>
        <c:axId val="236842368"/>
      </c:barChart>
      <c:catAx>
        <c:axId val="236840832"/>
        <c:scaling>
          <c:orientation val="minMax"/>
        </c:scaling>
        <c:delete val="0"/>
        <c:axPos val="b"/>
        <c:majorTickMark val="none"/>
        <c:minorTickMark val="none"/>
        <c:tickLblPos val="nextTo"/>
        <c:crossAx val="236842368"/>
        <c:crosses val="autoZero"/>
        <c:auto val="1"/>
        <c:lblAlgn val="ctr"/>
        <c:lblOffset val="100"/>
        <c:noMultiLvlLbl val="0"/>
      </c:catAx>
      <c:valAx>
        <c:axId val="236842368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one"/>
        <c:crossAx val="236840832"/>
        <c:crosses val="autoZero"/>
        <c:crossBetween val="between"/>
      </c:valAx>
      <c:spPr>
        <a:gradFill>
          <a:gsLst>
            <a:gs pos="0">
              <a:srgbClr val="03D4A8"/>
            </a:gs>
            <a:gs pos="25000">
              <a:srgbClr val="21D6E0"/>
            </a:gs>
            <a:gs pos="75000">
              <a:srgbClr val="0087E6"/>
            </a:gs>
            <a:gs pos="100000">
              <a:srgbClr val="005CBF"/>
            </a:gs>
          </a:gsLst>
          <a:lin ang="16200000" scaled="0"/>
        </a:gradFill>
      </c:spPr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Hóvégi feltöltetlen álláshelyek</a:t>
            </a:r>
            <a:endParaRPr lang="en-US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'[2020. évi 01.-05. hó végleges.xlsx]feltöltetlen álláshelyek'!$C$2</c:f>
              <c:strCache>
                <c:ptCount val="1"/>
                <c:pt idx="0">
                  <c:v>Fő</c:v>
                </c:pt>
              </c:strCache>
            </c:strRef>
          </c:tx>
          <c:spPr>
            <a:ln>
              <a:solidFill>
                <a:schemeClr val="tx2">
                  <a:lumMod val="50000"/>
                </a:schemeClr>
              </a:solidFill>
            </a:ln>
          </c:spPr>
          <c:marker>
            <c:spPr>
              <a:solidFill>
                <a:srgbClr val="FFFF00"/>
              </a:solidFill>
            </c:spPr>
          </c:marker>
          <c:dLbls>
            <c:dLbl>
              <c:idx val="4"/>
              <c:spPr/>
              <c:txPr>
                <a:bodyPr/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hu-H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spPr/>
              <c:txPr>
                <a:bodyPr/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hu-H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rgbClr val="FFFF00"/>
                    </a:solidFill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'[2020. évi 01.-05. hó végleges.xlsx]feltöltetlen álláshelyek'!$B$3:$B$7</c:f>
              <c:numCache>
                <c:formatCode>m/d/yyyy</c:formatCode>
                <c:ptCount val="5"/>
                <c:pt idx="0">
                  <c:v>43861</c:v>
                </c:pt>
                <c:pt idx="1">
                  <c:v>43890</c:v>
                </c:pt>
                <c:pt idx="2">
                  <c:v>43921</c:v>
                </c:pt>
                <c:pt idx="3">
                  <c:v>43951</c:v>
                </c:pt>
                <c:pt idx="4">
                  <c:v>43982</c:v>
                </c:pt>
              </c:numCache>
            </c:numRef>
          </c:cat>
          <c:val>
            <c:numRef>
              <c:f>'[2020. évi 01.-05. hó végleges.xlsx]feltöltetlen álláshelyek'!$C$3:$C$7</c:f>
              <c:numCache>
                <c:formatCode>General</c:formatCode>
                <c:ptCount val="5"/>
                <c:pt idx="0">
                  <c:v>25</c:v>
                </c:pt>
                <c:pt idx="1">
                  <c:v>25</c:v>
                </c:pt>
                <c:pt idx="2">
                  <c:v>9</c:v>
                </c:pt>
                <c:pt idx="3">
                  <c:v>11</c:v>
                </c:pt>
                <c:pt idx="4">
                  <c:v>17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8379392"/>
        <c:axId val="238381312"/>
      </c:lineChart>
      <c:dateAx>
        <c:axId val="2383793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hu-HU"/>
                  <a:t>Dátum</a:t>
                </a:r>
              </a:p>
            </c:rich>
          </c:tx>
          <c:overlay val="0"/>
        </c:title>
        <c:numFmt formatCode="m/d/yyyy" sourceLinked="1"/>
        <c:majorTickMark val="out"/>
        <c:minorTickMark val="none"/>
        <c:tickLblPos val="nextTo"/>
        <c:crossAx val="238381312"/>
        <c:crosses val="autoZero"/>
        <c:auto val="1"/>
        <c:lblOffset val="100"/>
        <c:baseTimeUnit val="days"/>
      </c:dateAx>
      <c:valAx>
        <c:axId val="238381312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hu-HU"/>
                  <a:t>Fő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38379392"/>
        <c:crosses val="autoZero"/>
        <c:crossBetween val="between"/>
      </c:valAx>
      <c:spPr>
        <a:gradFill>
          <a:gsLst>
            <a:gs pos="0">
              <a:srgbClr val="03D4A8"/>
            </a:gs>
            <a:gs pos="25000">
              <a:srgbClr val="21D6E0"/>
            </a:gs>
            <a:gs pos="75000">
              <a:srgbClr val="0087E6"/>
            </a:gs>
            <a:gs pos="100000">
              <a:srgbClr val="005CBF"/>
            </a:gs>
          </a:gsLst>
          <a:lin ang="16200000" scaled="0"/>
        </a:gradFill>
      </c:spPr>
    </c:plotArea>
    <c:legend>
      <c:legendPos val="r"/>
      <c:overlay val="0"/>
      <c:txPr>
        <a:bodyPr/>
        <a:lstStyle/>
        <a:p>
          <a:pPr rtl="0">
            <a:defRPr/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Veszélyhelyzet miatti házi segítségnyújtás idősek részére</a:t>
            </a:r>
            <a:endParaRPr lang="en-US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'[2020. évi 01.-05. hó végleges.xlsx]koronavíros idősgondozás'!$C$2</c:f>
              <c:strCache>
                <c:ptCount val="1"/>
                <c:pt idx="0">
                  <c:v>Fő</c:v>
                </c:pt>
              </c:strCache>
            </c:strRef>
          </c:tx>
          <c:spPr>
            <a:ln>
              <a:solidFill>
                <a:schemeClr val="tx2">
                  <a:lumMod val="50000"/>
                </a:schemeClr>
              </a:solidFill>
            </a:ln>
          </c:spPr>
          <c:marker>
            <c:spPr>
              <a:solidFill>
                <a:srgbClr val="FFFF00"/>
              </a:solidFill>
            </c:spPr>
          </c:marker>
          <c:dLbls>
            <c:dLbl>
              <c:idx val="6"/>
              <c:spPr/>
              <c:txPr>
                <a:bodyPr/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hu-H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rgbClr val="FFFF00"/>
                    </a:solidFill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'[2020. évi 01.-05. hó végleges.xlsx]koronavíros idősgondozás'!$B$3:$B$9</c:f>
              <c:numCache>
                <c:formatCode>m/d/yyyy</c:formatCode>
                <c:ptCount val="7"/>
                <c:pt idx="0">
                  <c:v>43922</c:v>
                </c:pt>
                <c:pt idx="1">
                  <c:v>43923</c:v>
                </c:pt>
                <c:pt idx="2">
                  <c:v>43924</c:v>
                </c:pt>
                <c:pt idx="3">
                  <c:v>43941</c:v>
                </c:pt>
                <c:pt idx="4">
                  <c:v>43962</c:v>
                </c:pt>
                <c:pt idx="5">
                  <c:v>43976</c:v>
                </c:pt>
                <c:pt idx="6">
                  <c:v>43982</c:v>
                </c:pt>
              </c:numCache>
            </c:numRef>
          </c:cat>
          <c:val>
            <c:numRef>
              <c:f>'[2020. évi 01.-05. hó végleges.xlsx]koronavíros idősgondozás'!$C$3:$C$9</c:f>
              <c:numCache>
                <c:formatCode>General</c:formatCode>
                <c:ptCount val="7"/>
                <c:pt idx="0">
                  <c:v>25</c:v>
                </c:pt>
                <c:pt idx="1">
                  <c:v>22</c:v>
                </c:pt>
                <c:pt idx="2">
                  <c:v>21</c:v>
                </c:pt>
                <c:pt idx="3">
                  <c:v>20</c:v>
                </c:pt>
                <c:pt idx="4">
                  <c:v>19</c:v>
                </c:pt>
                <c:pt idx="5">
                  <c:v>16</c:v>
                </c:pt>
                <c:pt idx="6">
                  <c:v>16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8407040"/>
        <c:axId val="238630400"/>
      </c:lineChart>
      <c:dateAx>
        <c:axId val="2384070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hu-HU"/>
                  <a:t>Dátum</a:t>
                </a:r>
              </a:p>
            </c:rich>
          </c:tx>
          <c:overlay val="0"/>
        </c:title>
        <c:numFmt formatCode="m/d/yyyy" sourceLinked="1"/>
        <c:majorTickMark val="out"/>
        <c:minorTickMark val="none"/>
        <c:tickLblPos val="nextTo"/>
        <c:crossAx val="238630400"/>
        <c:crosses val="autoZero"/>
        <c:auto val="1"/>
        <c:lblOffset val="100"/>
        <c:baseTimeUnit val="days"/>
      </c:dateAx>
      <c:valAx>
        <c:axId val="23863040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hu-HU"/>
                  <a:t>Fő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38407040"/>
        <c:crosses val="autoZero"/>
        <c:crossBetween val="between"/>
      </c:valAx>
      <c:spPr>
        <a:gradFill>
          <a:gsLst>
            <a:gs pos="0">
              <a:srgbClr val="03D4A8"/>
            </a:gs>
            <a:gs pos="25000">
              <a:srgbClr val="21D6E0"/>
            </a:gs>
            <a:gs pos="75000">
              <a:srgbClr val="0087E6"/>
            </a:gs>
            <a:gs pos="100000">
              <a:srgbClr val="005CBF"/>
            </a:gs>
          </a:gsLst>
          <a:lin ang="16200000" scaled="0"/>
        </a:gradFill>
      </c:spPr>
    </c:plotArea>
    <c:legend>
      <c:legendPos val="r"/>
      <c:overlay val="0"/>
      <c:txPr>
        <a:bodyPr/>
        <a:lstStyle/>
        <a:p>
          <a:pPr rtl="0">
            <a:defRPr/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Közfoglalkoztatottak életkor szerinti megoszlása</a:t>
            </a:r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rgbClr val="00B0F0"/>
              </a:solidFill>
            </c:spPr>
          </c:dPt>
          <c:dPt>
            <c:idx val="1"/>
            <c:bubble3D val="0"/>
            <c:spPr>
              <a:solidFill>
                <a:srgbClr val="FF0000"/>
              </a:solidFill>
            </c:spPr>
          </c:dPt>
          <c:dPt>
            <c:idx val="2"/>
            <c:bubble3D val="0"/>
            <c:spPr>
              <a:solidFill>
                <a:schemeClr val="bg2">
                  <a:lumMod val="50000"/>
                </a:schemeClr>
              </a:solidFill>
            </c:spPr>
          </c:dPt>
          <c:dPt>
            <c:idx val="3"/>
            <c:bubble3D val="0"/>
            <c:spPr>
              <a:solidFill>
                <a:srgbClr val="FFFF00"/>
              </a:solidFill>
            </c:spPr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'[2020. évi 01.-05. hó végleges.xlsx]Nem, Életkor'!$A$4:$A$7</c:f>
              <c:strCache>
                <c:ptCount val="4"/>
                <c:pt idx="0">
                  <c:v>16-25</c:v>
                </c:pt>
                <c:pt idx="1">
                  <c:v>26-39</c:v>
                </c:pt>
                <c:pt idx="2">
                  <c:v>40-49</c:v>
                </c:pt>
                <c:pt idx="3">
                  <c:v>50-</c:v>
                </c:pt>
              </c:strCache>
            </c:strRef>
          </c:cat>
          <c:val>
            <c:numRef>
              <c:f>'[2020. évi 01.-05. hó végleges.xlsx]Nem, Életkor'!$D$4:$D$7</c:f>
              <c:numCache>
                <c:formatCode>General</c:formatCode>
                <c:ptCount val="4"/>
                <c:pt idx="0">
                  <c:v>53</c:v>
                </c:pt>
                <c:pt idx="1">
                  <c:v>106</c:v>
                </c:pt>
                <c:pt idx="2">
                  <c:v>76</c:v>
                </c:pt>
                <c:pt idx="3">
                  <c:v>132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Figyelmeztetések megoszlása</a:t>
            </a:r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831203519217282"/>
          <c:y val="8.5885429458932322E-2"/>
          <c:w val="0.54793261538086302"/>
          <c:h val="0.4322336201998655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rgbClr val="00B0F0"/>
              </a:solidFill>
            </c:spPr>
          </c:dPt>
          <c:dPt>
            <c:idx val="1"/>
            <c:bubble3D val="0"/>
            <c:spPr>
              <a:solidFill>
                <a:srgbClr val="FF0000"/>
              </a:solidFill>
            </c:spPr>
          </c:dPt>
          <c:dPt>
            <c:idx val="2"/>
            <c:bubble3D val="0"/>
            <c:spPr>
              <a:solidFill>
                <a:srgbClr val="FFFF00"/>
              </a:solidFill>
            </c:spPr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'[2020. évi 01.-05. hó végleges.xlsx]Figyelmeztetések '!$A$19:$A$21</c:f>
              <c:strCache>
                <c:ptCount val="3"/>
                <c:pt idx="0">
                  <c:v>Igazolatlan távollét (egész napos)</c:v>
                </c:pt>
                <c:pt idx="1">
                  <c:v>Munkaterület engedély nélküli elhagyása (pl. ellenőrzéskor nem tartózkodott a munkaterületen)</c:v>
                </c:pt>
                <c:pt idx="2">
                  <c:v>Egyéb (pl. munkáltató szidalmazása, félrevezetése; illetlen, tiszteletlen munkahelyi viselkedés; nem megfelelő dokumentáció vezetés, dokumentáció meghamisítása; nem megfelelő munkavégzés, stb.)</c:v>
                </c:pt>
              </c:strCache>
            </c:strRef>
          </c:cat>
          <c:val>
            <c:numRef>
              <c:f>'[2020. évi 01.-05. hó végleges.xlsx]Figyelmeztetések '!$B$19:$B$21</c:f>
              <c:numCache>
                <c:formatCode>General</c:formatCode>
                <c:ptCount val="3"/>
                <c:pt idx="0">
                  <c:v>4</c:v>
                </c:pt>
                <c:pt idx="1">
                  <c:v>6</c:v>
                </c:pt>
                <c:pt idx="2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6.8524098115732665E-2"/>
          <c:y val="0.5511481615256808"/>
          <c:w val="0.88083474832926789"/>
          <c:h val="0.36165011982197875"/>
        </c:manualLayout>
      </c:layout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Figyelmeztetések 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bg2">
                <a:lumMod val="10000"/>
              </a:schemeClr>
            </a:solidFill>
          </c:spPr>
          <c:invertIfNegative val="0"/>
          <c:dPt>
            <c:idx val="3"/>
            <c:invertIfNegative val="0"/>
            <c:bubble3D val="0"/>
            <c:spPr>
              <a:solidFill>
                <a:schemeClr val="tx2">
                  <a:lumMod val="50000"/>
                </a:schemeClr>
              </a:solidFill>
            </c:spPr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'[2020. évi 01.-05. hó végleges.xlsx]Figyelmeztetések '!$A$4:$A$15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'[2020. évi 01.-05. hó végleges.xlsx]Figyelmeztetések '!$C$4:$C$8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3</c:v>
                </c:pt>
                <c:pt idx="4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4231296"/>
        <c:axId val="234232832"/>
      </c:barChart>
      <c:catAx>
        <c:axId val="234231296"/>
        <c:scaling>
          <c:orientation val="minMax"/>
        </c:scaling>
        <c:delete val="0"/>
        <c:axPos val="l"/>
        <c:majorTickMark val="none"/>
        <c:minorTickMark val="none"/>
        <c:tickLblPos val="nextTo"/>
        <c:crossAx val="234232832"/>
        <c:crosses val="autoZero"/>
        <c:auto val="1"/>
        <c:lblAlgn val="ctr"/>
        <c:lblOffset val="100"/>
        <c:noMultiLvlLbl val="0"/>
      </c:catAx>
      <c:valAx>
        <c:axId val="234232832"/>
        <c:scaling>
          <c:orientation val="minMax"/>
        </c:scaling>
        <c:delete val="0"/>
        <c:axPos val="b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Db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34231296"/>
        <c:crosses val="autoZero"/>
        <c:crossBetween val="between"/>
      </c:valAx>
      <c:spPr>
        <a:gradFill>
          <a:gsLst>
            <a:gs pos="0">
              <a:srgbClr val="03D4A8"/>
            </a:gs>
            <a:gs pos="25000">
              <a:srgbClr val="21D6E0"/>
            </a:gs>
            <a:gs pos="75000">
              <a:srgbClr val="0087E6"/>
            </a:gs>
            <a:gs pos="100000">
              <a:srgbClr val="005CBF"/>
            </a:gs>
          </a:gsLst>
          <a:lin ang="16200000" scaled="0"/>
        </a:gradFill>
      </c:spPr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Közfoglalkoztatottak nem szerinti megoszlása</a:t>
            </a:r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9973357531558625E-2"/>
          <c:y val="0.24786599591717701"/>
          <c:w val="0.7541038510075716"/>
          <c:h val="0.64767096821230674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rgbClr val="00B0F0"/>
              </a:solidFill>
            </c:spPr>
          </c:dPt>
          <c:dPt>
            <c:idx val="1"/>
            <c:bubble3D val="0"/>
            <c:spPr>
              <a:solidFill>
                <a:srgbClr val="FF0000"/>
              </a:solidFill>
            </c:spPr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'[2020. évi 01.-05. hó végleges.xlsx]Nem, Életkor'!$B$11:$C$11</c:f>
              <c:strCache>
                <c:ptCount val="2"/>
                <c:pt idx="0">
                  <c:v>Férfi</c:v>
                </c:pt>
                <c:pt idx="1">
                  <c:v>Nő</c:v>
                </c:pt>
              </c:strCache>
            </c:strRef>
          </c:cat>
          <c:val>
            <c:numRef>
              <c:f>'[2020. évi 01.-05. hó végleges.xlsx]Nem, Életkor'!$B$12:$C$12</c:f>
              <c:numCache>
                <c:formatCode>General</c:formatCode>
                <c:ptCount val="2"/>
                <c:pt idx="0">
                  <c:v>107</c:v>
                </c:pt>
                <c:pt idx="1">
                  <c:v>260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Közfoglalkoztatottak </a:t>
            </a:r>
            <a:r>
              <a:rPr lang="hu-HU"/>
              <a:t>nem és </a:t>
            </a:r>
            <a:r>
              <a:rPr lang="en-US"/>
              <a:t>életkor szerinti</a:t>
            </a:r>
            <a:r>
              <a:rPr lang="hu-HU"/>
              <a:t> megoszlása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v>Férfi</c:v>
          </c:tx>
          <c:spPr>
            <a:solidFill>
              <a:schemeClr val="tx2">
                <a:lumMod val="50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'[2020. évi 01.-05. hó végleges.xlsx]Nem, Életkor'!$A$4:$A$7</c:f>
              <c:strCache>
                <c:ptCount val="4"/>
                <c:pt idx="0">
                  <c:v>16-25</c:v>
                </c:pt>
                <c:pt idx="1">
                  <c:v>26-39</c:v>
                </c:pt>
                <c:pt idx="2">
                  <c:v>40-49</c:v>
                </c:pt>
                <c:pt idx="3">
                  <c:v>50-</c:v>
                </c:pt>
              </c:strCache>
            </c:strRef>
          </c:cat>
          <c:val>
            <c:numRef>
              <c:f>'[2020. évi 01.-05. hó végleges.xlsx]Nem, Életkor'!$B$4:$B$7</c:f>
              <c:numCache>
                <c:formatCode>General</c:formatCode>
                <c:ptCount val="4"/>
                <c:pt idx="0">
                  <c:v>25</c:v>
                </c:pt>
                <c:pt idx="1">
                  <c:v>24</c:v>
                </c:pt>
                <c:pt idx="2">
                  <c:v>19</c:v>
                </c:pt>
                <c:pt idx="3">
                  <c:v>39</c:v>
                </c:pt>
              </c:numCache>
            </c:numRef>
          </c:val>
        </c:ser>
        <c:ser>
          <c:idx val="1"/>
          <c:order val="1"/>
          <c:tx>
            <c:v>Nő</c:v>
          </c:tx>
          <c:spPr>
            <a:solidFill>
              <a:srgbClr val="FF0000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'[2020. évi 01.-05. hó végleges.xlsx]Nem, Életkor'!$A$4:$A$7</c:f>
              <c:strCache>
                <c:ptCount val="4"/>
                <c:pt idx="0">
                  <c:v>16-25</c:v>
                </c:pt>
                <c:pt idx="1">
                  <c:v>26-39</c:v>
                </c:pt>
                <c:pt idx="2">
                  <c:v>40-49</c:v>
                </c:pt>
                <c:pt idx="3">
                  <c:v>50-</c:v>
                </c:pt>
              </c:strCache>
            </c:strRef>
          </c:cat>
          <c:val>
            <c:numRef>
              <c:f>'[2020. évi 01.-05. hó végleges.xlsx]Nem, Életkor'!$C$4:$C$7</c:f>
              <c:numCache>
                <c:formatCode>General</c:formatCode>
                <c:ptCount val="4"/>
                <c:pt idx="0">
                  <c:v>28</c:v>
                </c:pt>
                <c:pt idx="1">
                  <c:v>82</c:v>
                </c:pt>
                <c:pt idx="2">
                  <c:v>57</c:v>
                </c:pt>
                <c:pt idx="3">
                  <c:v>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36990848"/>
        <c:axId val="236992768"/>
      </c:barChart>
      <c:catAx>
        <c:axId val="2369908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Életkor</a:t>
                </a:r>
              </a:p>
            </c:rich>
          </c:tx>
          <c:overlay val="0"/>
        </c:title>
        <c:majorTickMark val="out"/>
        <c:minorTickMark val="none"/>
        <c:tickLblPos val="nextTo"/>
        <c:crossAx val="236992768"/>
        <c:crosses val="autoZero"/>
        <c:auto val="1"/>
        <c:lblAlgn val="ctr"/>
        <c:lblOffset val="100"/>
        <c:noMultiLvlLbl val="0"/>
      </c:catAx>
      <c:valAx>
        <c:axId val="23699276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236990848"/>
        <c:crosses val="autoZero"/>
        <c:crossBetween val="between"/>
      </c:valAx>
      <c:spPr>
        <a:gradFill>
          <a:gsLst>
            <a:gs pos="0">
              <a:srgbClr val="03D4A8"/>
            </a:gs>
            <a:gs pos="25000">
              <a:srgbClr val="21D6E0"/>
            </a:gs>
            <a:gs pos="75000">
              <a:srgbClr val="0087E6"/>
            </a:gs>
            <a:gs pos="100000">
              <a:srgbClr val="005CBF"/>
            </a:gs>
          </a:gsLst>
          <a:lin ang="16200000" scaled="0"/>
        </a:gradFill>
      </c:spPr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Közfoglalkoztatottak iskolai végzettség szerinti megoszlása </a:t>
            </a:r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numFmt formatCode="0.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'[2020. évi 01.-05. hó végleges.xlsx]Iskolai végz., munkakör '!$A$2:$A$7</c:f>
              <c:strCache>
                <c:ptCount val="6"/>
                <c:pt idx="0">
                  <c:v>Általános iskola 0-7 osztály</c:v>
                </c:pt>
                <c:pt idx="1">
                  <c:v>Általános iskola 8 osztály</c:v>
                </c:pt>
                <c:pt idx="2">
                  <c:v>Szakmunkásképző, szakiskola</c:v>
                </c:pt>
                <c:pt idx="3">
                  <c:v>Szakközépiskola</c:v>
                </c:pt>
                <c:pt idx="4">
                  <c:v>Gimnázium</c:v>
                </c:pt>
                <c:pt idx="5">
                  <c:v>Egyetem, főiskola</c:v>
                </c:pt>
              </c:strCache>
            </c:strRef>
          </c:cat>
          <c:val>
            <c:numRef>
              <c:f>'[2020. évi 01.-05. hó végleges.xlsx]Iskolai végz., munkakör '!$B$2:$B$7</c:f>
              <c:numCache>
                <c:formatCode>General</c:formatCode>
                <c:ptCount val="6"/>
                <c:pt idx="0">
                  <c:v>34</c:v>
                </c:pt>
                <c:pt idx="1">
                  <c:v>185</c:v>
                </c:pt>
                <c:pt idx="2">
                  <c:v>53</c:v>
                </c:pt>
                <c:pt idx="3">
                  <c:v>7</c:v>
                </c:pt>
                <c:pt idx="4">
                  <c:v>29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t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Közfoglalkoztatottak iskolai végzettség szerinti megoszlása </a:t>
            </a:r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numFmt formatCode="0.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'[2020. évi 01.-05. hó végleges.xlsx]Iskolai végz., munkakör '!$A$2:$A$7</c:f>
              <c:strCache>
                <c:ptCount val="6"/>
                <c:pt idx="0">
                  <c:v>Általános iskola 0-7 osztály</c:v>
                </c:pt>
                <c:pt idx="1">
                  <c:v>Általános iskola 8 osztály</c:v>
                </c:pt>
                <c:pt idx="2">
                  <c:v>Szakmunkásképző, szakiskola</c:v>
                </c:pt>
                <c:pt idx="3">
                  <c:v>Szakközépiskola</c:v>
                </c:pt>
                <c:pt idx="4">
                  <c:v>Gimnázium</c:v>
                </c:pt>
                <c:pt idx="5">
                  <c:v>Egyetem, főiskola</c:v>
                </c:pt>
              </c:strCache>
            </c:strRef>
          </c:cat>
          <c:val>
            <c:numRef>
              <c:f>'[2020. évi 01.-05. hó végleges.xlsx]Iskolai végz., munkakör '!$B$2:$B$7</c:f>
              <c:numCache>
                <c:formatCode>General</c:formatCode>
                <c:ptCount val="6"/>
                <c:pt idx="0">
                  <c:v>34</c:v>
                </c:pt>
                <c:pt idx="1">
                  <c:v>185</c:v>
                </c:pt>
                <c:pt idx="2">
                  <c:v>53</c:v>
                </c:pt>
                <c:pt idx="3">
                  <c:v>7</c:v>
                </c:pt>
                <c:pt idx="4">
                  <c:v>29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t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Közfoglalkoztatottak munkakör szerinti megoszlása</a:t>
            </a:r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'[2020. évi 01.-05. hó végleges.xlsx]Iskolai végz., munkakör '!$A$13:$A$18</c:f>
              <c:strCache>
                <c:ptCount val="6"/>
                <c:pt idx="0">
                  <c:v>Adminisztrátor</c:v>
                </c:pt>
                <c:pt idx="1">
                  <c:v>Brigádvezető</c:v>
                </c:pt>
                <c:pt idx="2">
                  <c:v>Szakmunkás</c:v>
                </c:pt>
                <c:pt idx="3">
                  <c:v>Egyéb intézményi munkakör</c:v>
                </c:pt>
                <c:pt idx="4">
                  <c:v>Segédmunkás</c:v>
                </c:pt>
                <c:pt idx="5">
                  <c:v>Szabó, varró</c:v>
                </c:pt>
              </c:strCache>
            </c:strRef>
          </c:cat>
          <c:val>
            <c:numRef>
              <c:f>'[2020. évi 01.-05. hó végleges.xlsx]Iskolai végz., munkakör '!$B$13:$B$18</c:f>
              <c:numCache>
                <c:formatCode>General</c:formatCode>
                <c:ptCount val="6"/>
                <c:pt idx="0">
                  <c:v>13</c:v>
                </c:pt>
                <c:pt idx="1">
                  <c:v>27</c:v>
                </c:pt>
                <c:pt idx="2">
                  <c:v>7</c:v>
                </c:pt>
                <c:pt idx="3">
                  <c:v>20</c:v>
                </c:pt>
                <c:pt idx="4">
                  <c:v>281</c:v>
                </c:pt>
                <c:pt idx="5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Távollétek havi bontásban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Igazolatlan távollét</c:v>
          </c:tx>
          <c:spPr>
            <a:solidFill>
              <a:srgbClr val="F3F9A5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'[2020. évi 01.-05. hó végleges.xlsx]Távollétek'!$A$21:$A$32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'[2020. évi 01.-05. hó végleges.xlsx]Távollétek'!$B$21:$B$25</c:f>
              <c:numCache>
                <c:formatCode>General</c:formatCode>
                <c:ptCount val="5"/>
                <c:pt idx="0">
                  <c:v>47</c:v>
                </c:pt>
                <c:pt idx="1">
                  <c:v>40</c:v>
                </c:pt>
                <c:pt idx="2">
                  <c:v>7</c:v>
                </c:pt>
                <c:pt idx="3">
                  <c:v>21</c:v>
                </c:pt>
                <c:pt idx="4">
                  <c:v>33</c:v>
                </c:pt>
              </c:numCache>
            </c:numRef>
          </c:val>
        </c:ser>
        <c:ser>
          <c:idx val="1"/>
          <c:order val="1"/>
          <c:tx>
            <c:v>Keresőképtelenség </c:v>
          </c:tx>
          <c:spPr>
            <a:solidFill>
              <a:schemeClr val="tx2">
                <a:lumMod val="50000"/>
              </a:schemeClr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'[2020. évi 01.-05. hó végleges.xlsx]Távollétek'!$A$21:$A$32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'[2020. évi 01.-05. hó végleges.xlsx]Távollétek'!$C$21:$C$25</c:f>
              <c:numCache>
                <c:formatCode>General</c:formatCode>
                <c:ptCount val="5"/>
                <c:pt idx="0">
                  <c:v>72</c:v>
                </c:pt>
                <c:pt idx="1">
                  <c:v>67</c:v>
                </c:pt>
                <c:pt idx="2">
                  <c:v>31</c:v>
                </c:pt>
                <c:pt idx="3">
                  <c:v>18</c:v>
                </c:pt>
                <c:pt idx="4">
                  <c:v>19</c:v>
                </c:pt>
              </c:numCache>
            </c:numRef>
          </c:val>
        </c:ser>
        <c:ser>
          <c:idx val="2"/>
          <c:order val="2"/>
          <c:tx>
            <c:v>Igazolt távollét</c:v>
          </c:tx>
          <c:spPr>
            <a:solidFill>
              <a:srgbClr val="FF0000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'[2020. évi 01.-05. hó végleges.xlsx]Távollétek'!$A$21:$A$32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'[2020. évi 01.-05. hó végleges.xlsx]Távollétek'!$D$21:$D$25</c:f>
              <c:numCache>
                <c:formatCode>General</c:formatCode>
                <c:ptCount val="5"/>
                <c:pt idx="0">
                  <c:v>8</c:v>
                </c:pt>
                <c:pt idx="1">
                  <c:v>7</c:v>
                </c:pt>
                <c:pt idx="2">
                  <c:v>5</c:v>
                </c:pt>
                <c:pt idx="3">
                  <c:v>4</c:v>
                </c:pt>
                <c:pt idx="4">
                  <c:v>1</c:v>
                </c:pt>
              </c:numCache>
            </c:numRef>
          </c:val>
        </c:ser>
        <c:ser>
          <c:idx val="3"/>
          <c:order val="3"/>
          <c:tx>
            <c:v>Fizetés nélküli szabadság</c:v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'[2020. évi 01.-05. hó végleges.xlsx]Távollétek'!$A$21:$A$32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'[2020. évi 01.-05. hó végleges.xlsx]Távollétek'!$E$21:$E$25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236923520"/>
        <c:axId val="236933504"/>
      </c:barChart>
      <c:catAx>
        <c:axId val="236923520"/>
        <c:scaling>
          <c:orientation val="minMax"/>
        </c:scaling>
        <c:delete val="0"/>
        <c:axPos val="b"/>
        <c:majorTickMark val="none"/>
        <c:minorTickMark val="none"/>
        <c:tickLblPos val="nextTo"/>
        <c:crossAx val="236933504"/>
        <c:crosses val="autoZero"/>
        <c:auto val="1"/>
        <c:lblAlgn val="ctr"/>
        <c:lblOffset val="100"/>
        <c:noMultiLvlLbl val="0"/>
      </c:catAx>
      <c:valAx>
        <c:axId val="23693350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hu-HU"/>
                  <a:t>Fő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236923520"/>
        <c:crosses val="autoZero"/>
        <c:crossBetween val="between"/>
      </c:valAx>
      <c:spPr>
        <a:gradFill>
          <a:gsLst>
            <a:gs pos="0">
              <a:srgbClr val="03D4A8"/>
            </a:gs>
            <a:gs pos="25000">
              <a:srgbClr val="21D6E0"/>
            </a:gs>
            <a:gs pos="75000">
              <a:srgbClr val="0087E6"/>
            </a:gs>
            <a:gs pos="100000">
              <a:srgbClr val="005CBF"/>
            </a:gs>
          </a:gsLst>
          <a:lin ang="16200000" scaled="0"/>
        </a:gradFill>
      </c:spPr>
    </c:plotArea>
    <c:legend>
      <c:legendPos val="b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769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Kálmán Tardi</dc:creator>
  <cp:lastModifiedBy>ALJEGYZO</cp:lastModifiedBy>
  <cp:revision>2</cp:revision>
  <dcterms:created xsi:type="dcterms:W3CDTF">2020-06-18T06:19:00Z</dcterms:created>
  <dcterms:modified xsi:type="dcterms:W3CDTF">2020-06-18T06:19:00Z</dcterms:modified>
</cp:coreProperties>
</file>